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49FBF" w14:textId="77777777" w:rsidR="0042673D" w:rsidRPr="00295899" w:rsidRDefault="0042673D" w:rsidP="0042673D">
      <w:pPr>
        <w:widowControl w:val="0"/>
        <w:autoSpaceDE w:val="0"/>
        <w:autoSpaceDN w:val="0"/>
        <w:adjustRightInd w:val="0"/>
        <w:rPr>
          <w:rFonts w:ascii="Verdana" w:hAnsi="Verdana" w:cs="Verdana"/>
          <w:noProof/>
          <w:color w:val="FB0007"/>
          <w:sz w:val="18"/>
          <w:szCs w:val="18"/>
          <w:lang w:val="fr-FR"/>
        </w:rPr>
      </w:pPr>
      <w:r w:rsidRPr="00295899">
        <w:rPr>
          <w:rFonts w:ascii="Verdana" w:hAnsi="Verdana" w:cs="Verdana"/>
          <w:noProof/>
          <w:color w:val="FC2712"/>
          <w:sz w:val="18"/>
          <w:szCs w:val="18"/>
          <w:lang w:val="fr-FR"/>
        </w:rPr>
        <w:t xml:space="preserve">Informations générales / images en haute résolution en ligne sur: </w:t>
      </w:r>
      <w:hyperlink r:id="rId6" w:history="1">
        <w:r w:rsidRPr="00295899">
          <w:rPr>
            <w:rFonts w:ascii="Verdana" w:hAnsi="Verdana" w:cs="Verdana"/>
            <w:noProof/>
            <w:color w:val="FB0007"/>
            <w:sz w:val="18"/>
            <w:szCs w:val="18"/>
            <w:lang w:val="fr-FR"/>
          </w:rPr>
          <w:t>www.swmb.museum</w:t>
        </w:r>
      </w:hyperlink>
    </w:p>
    <w:p w14:paraId="527130FC" w14:textId="77777777" w:rsidR="0042673D" w:rsidRPr="004E6400" w:rsidRDefault="0042673D" w:rsidP="0042673D">
      <w:pPr>
        <w:tabs>
          <w:tab w:val="left" w:pos="993"/>
        </w:tabs>
        <w:rPr>
          <w:rFonts w:ascii="Verdana" w:hAnsi="Verdana" w:cs="Arial"/>
          <w:noProof/>
          <w:color w:val="000000" w:themeColor="text1"/>
          <w:sz w:val="18"/>
          <w:szCs w:val="18"/>
          <w:lang w:val="fr-FR"/>
        </w:rPr>
      </w:pPr>
      <w:r w:rsidRPr="00295899">
        <w:rPr>
          <w:rFonts w:ascii="Verdana" w:hAnsi="Verdana" w:cs="Verdana"/>
          <w:b/>
          <w:bCs/>
          <w:noProof/>
          <w:color w:val="FB0007"/>
          <w:sz w:val="18"/>
          <w:szCs w:val="18"/>
          <w:lang w:val="fr-FR"/>
        </w:rPr>
        <w:t xml:space="preserve">&gt; Media &gt; </w:t>
      </w:r>
      <w:r w:rsidRPr="00295899">
        <w:rPr>
          <w:rFonts w:ascii="Verdana" w:hAnsi="Verdana" w:cs="Verdana"/>
          <w:b/>
          <w:bCs/>
          <w:noProof/>
          <w:color w:val="1049BC"/>
          <w:sz w:val="18"/>
          <w:szCs w:val="18"/>
          <w:lang w:val="fr-FR"/>
        </w:rPr>
        <w:t>Login</w:t>
      </w:r>
      <w:r w:rsidRPr="00295899">
        <w:rPr>
          <w:rFonts w:ascii="Verdana" w:hAnsi="Verdana" w:cs="Verdana"/>
          <w:bCs/>
          <w:noProof/>
          <w:color w:val="1049BC"/>
          <w:sz w:val="18"/>
          <w:szCs w:val="18"/>
          <w:lang w:val="fr-FR"/>
        </w:rPr>
        <w:t> &gt; Nom d'utilisateur:</w:t>
      </w:r>
      <w:r w:rsidRPr="00295899">
        <w:rPr>
          <w:rFonts w:ascii="Times" w:hAnsi="Times" w:cs="Times"/>
          <w:noProof/>
          <w:sz w:val="32"/>
          <w:szCs w:val="32"/>
          <w:lang w:val="fr-FR"/>
        </w:rPr>
        <w:t xml:space="preserve"> </w:t>
      </w:r>
      <w:r w:rsidRPr="00295899">
        <w:rPr>
          <w:rFonts w:ascii="Verdana" w:hAnsi="Verdana" w:cs="Verdana"/>
          <w:noProof/>
          <w:color w:val="1049BC"/>
          <w:sz w:val="18"/>
          <w:szCs w:val="18"/>
          <w:lang w:val="fr-FR"/>
        </w:rPr>
        <w:t>facultatif,</w:t>
      </w:r>
      <w:r w:rsidRPr="00295899">
        <w:rPr>
          <w:rFonts w:ascii="Verdana" w:hAnsi="Verdana" w:cs="Verdana"/>
          <w:noProof/>
          <w:lang w:val="fr-FR"/>
        </w:rPr>
        <w:t xml:space="preserve"> </w:t>
      </w:r>
      <w:r w:rsidRPr="00295899">
        <w:rPr>
          <w:rFonts w:ascii="Verdana" w:hAnsi="Verdana" w:cs="Verdana"/>
          <w:noProof/>
          <w:color w:val="1049BC"/>
          <w:sz w:val="18"/>
          <w:szCs w:val="18"/>
          <w:lang w:val="fr-FR"/>
        </w:rPr>
        <w:t>Mot de passe:</w:t>
      </w:r>
      <w:r w:rsidRPr="00295899">
        <w:rPr>
          <w:rFonts w:ascii="Verdana" w:hAnsi="Verdana" w:cs="Verdana"/>
          <w:noProof/>
          <w:sz w:val="18"/>
          <w:szCs w:val="18"/>
          <w:lang w:val="fr-FR"/>
        </w:rPr>
        <w:t xml:space="preserve"> </w:t>
      </w:r>
      <w:r w:rsidRPr="00295899">
        <w:rPr>
          <w:rFonts w:ascii="Verdana" w:hAnsi="Verdana" w:cs="Verdana"/>
          <w:b/>
          <w:bCs/>
          <w:noProof/>
          <w:color w:val="1049BC"/>
          <w:sz w:val="18"/>
          <w:szCs w:val="18"/>
          <w:lang w:val="fr-FR"/>
        </w:rPr>
        <w:t>swmb &gt;</w:t>
      </w:r>
      <w:r w:rsidRPr="00295899">
        <w:rPr>
          <w:rFonts w:ascii="Verdana" w:hAnsi="Verdana" w:cs="Verdana"/>
          <w:noProof/>
          <w:sz w:val="18"/>
          <w:szCs w:val="18"/>
          <w:lang w:val="fr-FR"/>
        </w:rPr>
        <w:t xml:space="preserve"> </w:t>
      </w:r>
      <w:r w:rsidRPr="00295899">
        <w:rPr>
          <w:rFonts w:ascii="Verdana" w:hAnsi="Verdana" w:cs="Verdana"/>
          <w:b/>
          <w:bCs/>
          <w:noProof/>
          <w:color w:val="FC2712"/>
          <w:sz w:val="18"/>
          <w:szCs w:val="18"/>
          <w:lang w:val="fr-FR"/>
        </w:rPr>
        <w:t>Identification</w:t>
      </w:r>
    </w:p>
    <w:p w14:paraId="642A18C1" w14:textId="77777777" w:rsidR="0042673D" w:rsidRPr="0042673D" w:rsidRDefault="0042673D" w:rsidP="00116956">
      <w:pPr>
        <w:spacing w:line="360" w:lineRule="auto"/>
        <w:rPr>
          <w:rFonts w:ascii="Verdana" w:hAnsi="Verdana" w:cs="Arial"/>
          <w:b/>
          <w:bCs/>
          <w:sz w:val="22"/>
          <w:szCs w:val="22"/>
          <w:lang w:val="fr-FR"/>
        </w:rPr>
      </w:pPr>
    </w:p>
    <w:p w14:paraId="5D6EFF09" w14:textId="77777777" w:rsidR="00116956" w:rsidRPr="00CE59D6" w:rsidRDefault="00963A83" w:rsidP="00116956">
      <w:pPr>
        <w:spacing w:line="360" w:lineRule="auto"/>
        <w:rPr>
          <w:rFonts w:ascii="Verdana" w:eastAsiaTheme="minorHAnsi" w:hAnsi="Verdana" w:cs="Arial"/>
          <w:b/>
          <w:color w:val="FF0000"/>
          <w:sz w:val="22"/>
          <w:szCs w:val="22"/>
          <w:lang w:val="fr-CH" w:eastAsia="de-CH"/>
        </w:rPr>
      </w:pPr>
      <w:r w:rsidRPr="00CE59D6">
        <w:rPr>
          <w:rFonts w:ascii="Verdana" w:hAnsi="Verdana" w:cs="Arial"/>
          <w:b/>
          <w:bCs/>
          <w:sz w:val="22"/>
          <w:szCs w:val="22"/>
          <w:lang w:val="fr-CH"/>
        </w:rPr>
        <w:t>Un monde animé – Steiff surprend et fascine</w:t>
      </w:r>
    </w:p>
    <w:p w14:paraId="063AE7B8" w14:textId="79F3890A" w:rsidR="00116956" w:rsidRPr="00CE59D6" w:rsidRDefault="00963A83" w:rsidP="00116956">
      <w:pPr>
        <w:spacing w:line="360" w:lineRule="auto"/>
        <w:rPr>
          <w:rFonts w:ascii="Verdana" w:hAnsi="Verdana" w:cs="Arial"/>
          <w:b/>
          <w:sz w:val="22"/>
          <w:szCs w:val="22"/>
          <w:lang w:val="fr-CH"/>
        </w:rPr>
      </w:pPr>
      <w:r w:rsidRPr="00CE59D6">
        <w:rPr>
          <w:rFonts w:ascii="Verdana" w:hAnsi="Verdana" w:cs="Arial"/>
          <w:b/>
          <w:bCs/>
          <w:sz w:val="22"/>
          <w:szCs w:val="22"/>
          <w:lang w:val="fr-CH"/>
        </w:rPr>
        <w:t>Exposition temporaire à partir du 2</w:t>
      </w:r>
      <w:r w:rsidR="00F35578" w:rsidRPr="00CE59D6">
        <w:rPr>
          <w:rFonts w:ascii="Verdana" w:hAnsi="Verdana" w:cs="Arial"/>
          <w:b/>
          <w:bCs/>
          <w:sz w:val="22"/>
          <w:szCs w:val="22"/>
          <w:lang w:val="fr-CH"/>
        </w:rPr>
        <w:t>7</w:t>
      </w:r>
      <w:r w:rsidRPr="00CE59D6">
        <w:rPr>
          <w:rFonts w:ascii="Verdana" w:hAnsi="Verdana" w:cs="Arial"/>
          <w:b/>
          <w:bCs/>
          <w:sz w:val="22"/>
          <w:szCs w:val="22"/>
          <w:lang w:val="fr-CH"/>
        </w:rPr>
        <w:t xml:space="preserve"> avril 2021</w:t>
      </w:r>
    </w:p>
    <w:p w14:paraId="24D20697" w14:textId="77777777" w:rsidR="00EE3FFD" w:rsidRPr="00CE59D6" w:rsidRDefault="00EE3FFD" w:rsidP="009E01EF">
      <w:pPr>
        <w:spacing w:line="360" w:lineRule="auto"/>
        <w:rPr>
          <w:rFonts w:ascii="Verdana" w:hAnsi="Verdana" w:cs="Arial"/>
          <w:sz w:val="22"/>
          <w:szCs w:val="22"/>
          <w:lang w:val="fr-CH"/>
        </w:rPr>
      </w:pPr>
    </w:p>
    <w:p w14:paraId="2853966A" w14:textId="23657ADB" w:rsidR="00F5174E" w:rsidRPr="00CE59D6" w:rsidRDefault="00963A83" w:rsidP="009E01EF">
      <w:pPr>
        <w:spacing w:after="160" w:line="360" w:lineRule="auto"/>
        <w:rPr>
          <w:rFonts w:ascii="Verdana" w:hAnsi="Verdana" w:cs="Arial"/>
          <w:sz w:val="18"/>
          <w:szCs w:val="18"/>
          <w:lang w:val="fr-CH"/>
        </w:rPr>
      </w:pPr>
      <w:r w:rsidRPr="00CE59D6">
        <w:rPr>
          <w:rFonts w:ascii="Verdana" w:hAnsi="Verdana" w:cs="Arial"/>
          <w:sz w:val="18"/>
          <w:szCs w:val="18"/>
          <w:lang w:val="fr-CH"/>
        </w:rPr>
        <w:t>De véritables bijoux issus de la production de l</w:t>
      </w:r>
      <w:r w:rsidR="00E915BE">
        <w:rPr>
          <w:rFonts w:ascii="Verdana" w:hAnsi="Verdana" w:cs="Arial"/>
          <w:sz w:val="18"/>
          <w:szCs w:val="18"/>
          <w:lang w:val="fr-CH"/>
        </w:rPr>
        <w:t>’</w:t>
      </w:r>
      <w:r w:rsidRPr="00CE59D6">
        <w:rPr>
          <w:rFonts w:ascii="Verdana" w:hAnsi="Verdana" w:cs="Arial"/>
          <w:sz w:val="18"/>
          <w:szCs w:val="18"/>
          <w:lang w:val="fr-CH"/>
        </w:rPr>
        <w:t>entreprise familiale renommée et célèbre dans le monde entier Margarete Steiff GmbH de Giengen (Allemagne) sont à nouveau exposés au Spielzeug Welten Museum Basel. Qui se souvient des scènes animées dans les vitrines de Noël</w:t>
      </w:r>
      <w:r w:rsidR="00C509F8" w:rsidRPr="00CE59D6">
        <w:rPr>
          <w:rFonts w:ascii="Verdana" w:hAnsi="Verdana" w:cs="Arial"/>
          <w:sz w:val="18"/>
          <w:szCs w:val="18"/>
          <w:lang w:val="fr-CH"/>
        </w:rPr>
        <w:t> </w:t>
      </w:r>
      <w:r w:rsidRPr="00CE59D6">
        <w:rPr>
          <w:rFonts w:ascii="Verdana" w:hAnsi="Verdana" w:cs="Arial"/>
          <w:sz w:val="18"/>
          <w:szCs w:val="18"/>
          <w:lang w:val="fr-CH"/>
        </w:rPr>
        <w:t>? Pour beaucoup, c</w:t>
      </w:r>
      <w:r w:rsidR="00CE59D6" w:rsidRPr="00CE59D6">
        <w:rPr>
          <w:rFonts w:ascii="Verdana" w:hAnsi="Verdana" w:cs="Arial"/>
          <w:sz w:val="18"/>
          <w:szCs w:val="18"/>
          <w:lang w:val="fr-CH"/>
        </w:rPr>
        <w:t>’</w:t>
      </w:r>
      <w:r w:rsidRPr="00CE59D6">
        <w:rPr>
          <w:rFonts w:ascii="Verdana" w:hAnsi="Verdana" w:cs="Arial"/>
          <w:sz w:val="18"/>
          <w:szCs w:val="18"/>
          <w:lang w:val="fr-CH"/>
        </w:rPr>
        <w:t>était toujours le point d</w:t>
      </w:r>
      <w:r w:rsidR="00CE59D6" w:rsidRPr="00CE59D6">
        <w:rPr>
          <w:rFonts w:ascii="Verdana" w:hAnsi="Verdana" w:cs="Arial"/>
          <w:sz w:val="18"/>
          <w:szCs w:val="18"/>
          <w:lang w:val="fr-CH"/>
        </w:rPr>
        <w:t>’</w:t>
      </w:r>
      <w:r w:rsidRPr="00CE59D6">
        <w:rPr>
          <w:rFonts w:ascii="Verdana" w:hAnsi="Verdana" w:cs="Arial"/>
          <w:sz w:val="18"/>
          <w:szCs w:val="18"/>
          <w:lang w:val="fr-CH"/>
        </w:rPr>
        <w:t>orgue des balades de Noël.</w:t>
      </w:r>
    </w:p>
    <w:p w14:paraId="29BE25E5" w14:textId="2CB6C3D4" w:rsidR="003323A6" w:rsidRPr="00CE59D6" w:rsidRDefault="00963A83" w:rsidP="009E01EF">
      <w:pPr>
        <w:spacing w:after="160" w:line="360" w:lineRule="auto"/>
        <w:rPr>
          <w:rFonts w:ascii="Verdana" w:hAnsi="Verdana" w:cs="Arial"/>
          <w:sz w:val="18"/>
          <w:szCs w:val="18"/>
          <w:lang w:val="fr-CH"/>
        </w:rPr>
      </w:pPr>
      <w:r w:rsidRPr="00CE59D6">
        <w:rPr>
          <w:rFonts w:ascii="Verdana" w:hAnsi="Verdana" w:cs="Arial"/>
          <w:sz w:val="18"/>
          <w:szCs w:val="18"/>
          <w:lang w:val="fr-CH"/>
        </w:rPr>
        <w:t xml:space="preserve">De </w:t>
      </w:r>
      <w:r w:rsidR="00BC7787" w:rsidRPr="00CE59D6">
        <w:rPr>
          <w:rFonts w:ascii="Verdana" w:hAnsi="Verdana" w:cs="Arial"/>
          <w:sz w:val="18"/>
          <w:szCs w:val="18"/>
          <w:lang w:val="fr-CH"/>
        </w:rPr>
        <w:t>tels tableaux</w:t>
      </w:r>
      <w:r w:rsidRPr="00CE59D6">
        <w:rPr>
          <w:rFonts w:ascii="Verdana" w:hAnsi="Verdana" w:cs="Arial"/>
          <w:sz w:val="18"/>
          <w:szCs w:val="18"/>
          <w:lang w:val="fr-CH"/>
        </w:rPr>
        <w:t xml:space="preserve"> mécaniques, conçus à des fins publicitaires, peuvent être à nouveau admirés en mouvement. Un des clous du spectacle est certainement </w:t>
      </w:r>
      <w:r w:rsidRPr="00CE59D6">
        <w:rPr>
          <w:rFonts w:ascii="Verdana" w:hAnsi="Verdana" w:cs="Arial"/>
          <w:i/>
          <w:iCs/>
          <w:sz w:val="18"/>
          <w:szCs w:val="18"/>
          <w:lang w:val="fr-CH"/>
        </w:rPr>
        <w:t xml:space="preserve">Wochen-Ende im </w:t>
      </w:r>
      <w:r w:rsidR="000E605B" w:rsidRPr="00CE59D6">
        <w:rPr>
          <w:rFonts w:ascii="Verdana" w:hAnsi="Verdana" w:cs="Arial"/>
          <w:i/>
          <w:iCs/>
          <w:sz w:val="18"/>
          <w:szCs w:val="18"/>
          <w:lang w:val="fr-CH"/>
        </w:rPr>
        <w:t>Tier-Reich</w:t>
      </w:r>
      <w:r w:rsidRPr="00CE59D6">
        <w:rPr>
          <w:rFonts w:ascii="Verdana" w:hAnsi="Verdana" w:cs="Arial"/>
          <w:i/>
          <w:iCs/>
          <w:sz w:val="18"/>
          <w:szCs w:val="18"/>
          <w:lang w:val="fr-CH"/>
        </w:rPr>
        <w:t xml:space="preserve"> (</w:t>
      </w:r>
      <w:r w:rsidR="000E605B" w:rsidRPr="00CE59D6">
        <w:rPr>
          <w:rFonts w:ascii="Verdana" w:hAnsi="Verdana" w:cs="Arial"/>
          <w:i/>
          <w:iCs/>
          <w:sz w:val="18"/>
          <w:szCs w:val="18"/>
          <w:lang w:val="fr-CH"/>
        </w:rPr>
        <w:t>W</w:t>
      </w:r>
      <w:r w:rsidRPr="00CE59D6">
        <w:rPr>
          <w:rFonts w:ascii="Verdana" w:hAnsi="Verdana" w:cs="Arial"/>
          <w:i/>
          <w:iCs/>
          <w:sz w:val="18"/>
          <w:szCs w:val="18"/>
          <w:lang w:val="fr-CH"/>
        </w:rPr>
        <w:t>eek-end au royaume des animaux)</w:t>
      </w:r>
      <w:r w:rsidRPr="00CE59D6">
        <w:rPr>
          <w:rFonts w:ascii="Verdana" w:hAnsi="Verdana" w:cs="Arial"/>
          <w:sz w:val="18"/>
          <w:szCs w:val="18"/>
          <w:lang w:val="fr-CH"/>
        </w:rPr>
        <w:t>. Il a été conçu en 1928, comprenant à l</w:t>
      </w:r>
      <w:r w:rsidR="00CE59D6" w:rsidRPr="00CE59D6">
        <w:rPr>
          <w:rFonts w:ascii="Verdana" w:hAnsi="Verdana" w:cs="Arial"/>
          <w:sz w:val="18"/>
          <w:szCs w:val="18"/>
          <w:lang w:val="fr-CH"/>
        </w:rPr>
        <w:t>’</w:t>
      </w:r>
      <w:r w:rsidRPr="00CE59D6">
        <w:rPr>
          <w:rFonts w:ascii="Verdana" w:hAnsi="Verdana" w:cs="Arial"/>
          <w:sz w:val="18"/>
          <w:szCs w:val="18"/>
          <w:lang w:val="fr-CH"/>
        </w:rPr>
        <w:t xml:space="preserve">origine 47 animaux en peluche. Une partie de ces animaux dispose de dispositifs mécaniques spéciaux leur permettant de bouger. Le thème de cette scène pourrait également </w:t>
      </w:r>
      <w:r w:rsidR="0093438C">
        <w:rPr>
          <w:rFonts w:ascii="Verdana" w:hAnsi="Verdana" w:cs="Arial"/>
          <w:sz w:val="18"/>
          <w:szCs w:val="18"/>
          <w:lang w:val="fr-CH"/>
        </w:rPr>
        <w:t>s’inspirer</w:t>
      </w:r>
      <w:r w:rsidR="0093438C" w:rsidRPr="00CE59D6">
        <w:rPr>
          <w:rFonts w:ascii="Verdana" w:hAnsi="Verdana" w:cs="Arial"/>
          <w:sz w:val="18"/>
          <w:szCs w:val="18"/>
          <w:lang w:val="fr-CH"/>
        </w:rPr>
        <w:t xml:space="preserve"> </w:t>
      </w:r>
      <w:r w:rsidRPr="00CE59D6">
        <w:rPr>
          <w:rFonts w:ascii="Verdana" w:hAnsi="Verdana" w:cs="Arial"/>
          <w:sz w:val="18"/>
          <w:szCs w:val="18"/>
          <w:lang w:val="fr-CH"/>
        </w:rPr>
        <w:t>de l</w:t>
      </w:r>
      <w:r w:rsidR="00CE59D6" w:rsidRPr="00CE59D6">
        <w:rPr>
          <w:rFonts w:ascii="Verdana" w:hAnsi="Verdana" w:cs="Arial"/>
          <w:sz w:val="18"/>
          <w:szCs w:val="18"/>
          <w:lang w:val="fr-CH"/>
        </w:rPr>
        <w:t>’</w:t>
      </w:r>
      <w:r w:rsidRPr="00CE59D6">
        <w:rPr>
          <w:rFonts w:ascii="Verdana" w:hAnsi="Verdana" w:cs="Arial"/>
          <w:sz w:val="18"/>
          <w:szCs w:val="18"/>
          <w:lang w:val="fr-CH"/>
        </w:rPr>
        <w:t xml:space="preserve">époque actuelle. </w:t>
      </w:r>
    </w:p>
    <w:p w14:paraId="7EC07D4E" w14:textId="347884E2" w:rsidR="008E777F" w:rsidRPr="00CE59D6" w:rsidRDefault="00963A83" w:rsidP="009E01EF">
      <w:pPr>
        <w:spacing w:after="160" w:line="360" w:lineRule="auto"/>
        <w:rPr>
          <w:rFonts w:ascii="Verdana" w:hAnsi="Verdana" w:cs="Arial"/>
          <w:sz w:val="18"/>
          <w:szCs w:val="18"/>
          <w:lang w:val="fr-CH"/>
        </w:rPr>
      </w:pPr>
      <w:r w:rsidRPr="00CE59D6">
        <w:rPr>
          <w:rFonts w:ascii="Verdana" w:hAnsi="Verdana" w:cs="Arial"/>
          <w:sz w:val="18"/>
          <w:szCs w:val="18"/>
          <w:lang w:val="fr-CH"/>
        </w:rPr>
        <w:t>Les animaux profitent d</w:t>
      </w:r>
      <w:r w:rsidR="00CE59D6" w:rsidRPr="00CE59D6">
        <w:rPr>
          <w:rFonts w:ascii="Verdana" w:hAnsi="Verdana" w:cs="Arial"/>
          <w:sz w:val="18"/>
          <w:szCs w:val="18"/>
          <w:lang w:val="fr-CH"/>
        </w:rPr>
        <w:t>’</w:t>
      </w:r>
      <w:r w:rsidRPr="00CE59D6">
        <w:rPr>
          <w:rFonts w:ascii="Verdana" w:hAnsi="Verdana" w:cs="Arial"/>
          <w:sz w:val="18"/>
          <w:szCs w:val="18"/>
          <w:lang w:val="fr-CH"/>
        </w:rPr>
        <w:t>un week-end dans un espace bien-être. On y voit notamment une visite au sauna, des exercices de gymnastique en commun ou encore un petit combat de boxe. Le complexe immobilier était dans un style très moderne pour l</w:t>
      </w:r>
      <w:r w:rsidR="00CE59D6" w:rsidRPr="00CE59D6">
        <w:rPr>
          <w:rFonts w:ascii="Verdana" w:hAnsi="Verdana" w:cs="Arial"/>
          <w:sz w:val="18"/>
          <w:szCs w:val="18"/>
          <w:lang w:val="fr-CH"/>
        </w:rPr>
        <w:t>’</w:t>
      </w:r>
      <w:r w:rsidRPr="00CE59D6">
        <w:rPr>
          <w:rFonts w:ascii="Verdana" w:hAnsi="Verdana" w:cs="Arial"/>
          <w:sz w:val="18"/>
          <w:szCs w:val="18"/>
          <w:lang w:val="fr-CH"/>
        </w:rPr>
        <w:t xml:space="preserve">époque, proche du style Bauhaus. Avec plus de cinq mètres de long et deux mètres de profondeur, </w:t>
      </w:r>
      <w:r w:rsidR="00BC7787" w:rsidRPr="00CE59D6">
        <w:rPr>
          <w:rFonts w:ascii="Verdana" w:hAnsi="Verdana" w:cs="Arial"/>
          <w:sz w:val="18"/>
          <w:szCs w:val="18"/>
          <w:lang w:val="fr-CH"/>
        </w:rPr>
        <w:t>le tableau</w:t>
      </w:r>
      <w:r w:rsidRPr="00CE59D6">
        <w:rPr>
          <w:rFonts w:ascii="Verdana" w:hAnsi="Verdana" w:cs="Arial"/>
          <w:sz w:val="18"/>
          <w:szCs w:val="18"/>
          <w:lang w:val="fr-CH"/>
        </w:rPr>
        <w:t xml:space="preserve"> original avait des dimensions impressionnantes.</w:t>
      </w:r>
    </w:p>
    <w:p w14:paraId="3994259A" w14:textId="04B6CE91" w:rsidR="00F5174E" w:rsidRPr="00CE59D6" w:rsidRDefault="00963A83" w:rsidP="009E01EF">
      <w:pPr>
        <w:spacing w:after="160" w:line="360" w:lineRule="auto"/>
        <w:rPr>
          <w:rFonts w:ascii="Verdana" w:hAnsi="Verdana" w:cs="Arial"/>
          <w:sz w:val="18"/>
          <w:szCs w:val="18"/>
          <w:lang w:val="fr-CH"/>
        </w:rPr>
      </w:pPr>
      <w:r w:rsidRPr="00CE59D6">
        <w:rPr>
          <w:rFonts w:ascii="Verdana" w:eastAsia="Times New Roman" w:hAnsi="Verdana"/>
          <w:sz w:val="18"/>
          <w:szCs w:val="18"/>
          <w:lang w:val="fr-CH"/>
        </w:rPr>
        <w:t>Bien qu</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elle soit principalement connue pour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invention de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ours en peluche (1902),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entreprise familiale Steiff compte parmi les plus grands et les plus importants fabricants de poupée</w:t>
      </w:r>
      <w:r w:rsidR="00115A95" w:rsidRPr="00CE59D6">
        <w:rPr>
          <w:rFonts w:ascii="Verdana" w:eastAsia="Times New Roman" w:hAnsi="Verdana"/>
          <w:sz w:val="18"/>
          <w:szCs w:val="18"/>
          <w:lang w:val="fr-CH"/>
        </w:rPr>
        <w:t>s</w:t>
      </w:r>
      <w:r w:rsidRPr="00CE59D6">
        <w:rPr>
          <w:rFonts w:ascii="Verdana" w:eastAsia="Times New Roman" w:hAnsi="Verdana"/>
          <w:sz w:val="18"/>
          <w:szCs w:val="18"/>
          <w:lang w:val="fr-CH"/>
        </w:rPr>
        <w:t xml:space="preserve"> au monde, notamment en raison de leurs créations de poupées si diverses et à </w:t>
      </w:r>
      <w:r w:rsidR="0093438C">
        <w:rPr>
          <w:rFonts w:ascii="Verdana" w:eastAsia="Times New Roman" w:hAnsi="Verdana"/>
          <w:sz w:val="18"/>
          <w:szCs w:val="18"/>
          <w:lang w:val="fr-CH"/>
        </w:rPr>
        <w:t xml:space="preserve">grande </w:t>
      </w:r>
      <w:r w:rsidRPr="00CE59D6">
        <w:rPr>
          <w:rFonts w:ascii="Verdana" w:eastAsia="Times New Roman" w:hAnsi="Verdana"/>
          <w:sz w:val="18"/>
          <w:szCs w:val="18"/>
          <w:lang w:val="fr-CH"/>
        </w:rPr>
        <w:t>valeur artistique. Des débuts de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art des poupées signé Steiff vers 1890 jusqu</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à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ère moderne, le fabricant de jouets a toujours réussi à épater petits et grands avec des innovations et développements spectaculaires. Un excellent exemple </w:t>
      </w:r>
      <w:r w:rsidR="00FE5538" w:rsidRPr="00CE59D6">
        <w:rPr>
          <w:rFonts w:ascii="Verdana" w:eastAsia="Times New Roman" w:hAnsi="Verdana"/>
          <w:sz w:val="18"/>
          <w:szCs w:val="18"/>
          <w:lang w:val="fr-CH"/>
        </w:rPr>
        <w:t>de</w:t>
      </w:r>
      <w:r w:rsidRPr="00CE59D6">
        <w:rPr>
          <w:rFonts w:ascii="Verdana" w:eastAsia="Times New Roman" w:hAnsi="Verdana"/>
          <w:sz w:val="18"/>
          <w:szCs w:val="18"/>
          <w:lang w:val="fr-CH"/>
        </w:rPr>
        <w:t xml:space="preserve"> ce savoir-faire exceptionnel sont les poupées en feutre </w:t>
      </w:r>
      <w:r w:rsidR="00BC7787" w:rsidRPr="00CE59D6">
        <w:rPr>
          <w:rFonts w:ascii="Verdana" w:eastAsia="Times New Roman" w:hAnsi="Verdana"/>
          <w:sz w:val="18"/>
          <w:szCs w:val="18"/>
          <w:lang w:val="fr-CH"/>
        </w:rPr>
        <w:t>du tableau</w:t>
      </w:r>
      <w:r w:rsidRPr="00CE59D6">
        <w:rPr>
          <w:rFonts w:ascii="Verdana" w:eastAsia="Times New Roman" w:hAnsi="Verdana"/>
          <w:sz w:val="18"/>
          <w:szCs w:val="18"/>
          <w:lang w:val="fr-CH"/>
        </w:rPr>
        <w:t xml:space="preserve"> </w:t>
      </w:r>
      <w:r w:rsidRPr="00CE59D6">
        <w:rPr>
          <w:rFonts w:ascii="Verdana" w:eastAsia="Times New Roman" w:hAnsi="Verdana"/>
          <w:i/>
          <w:iCs/>
          <w:sz w:val="18"/>
          <w:szCs w:val="18"/>
          <w:lang w:val="fr-CH"/>
        </w:rPr>
        <w:t xml:space="preserve">Die Mühle im Grund (Le moulin dans la </w:t>
      </w:r>
      <w:r w:rsidR="000628A3" w:rsidRPr="00CE59D6">
        <w:rPr>
          <w:rFonts w:ascii="Verdana" w:eastAsia="Times New Roman" w:hAnsi="Verdana"/>
          <w:i/>
          <w:iCs/>
          <w:sz w:val="18"/>
          <w:szCs w:val="18"/>
          <w:lang w:val="fr-CH"/>
        </w:rPr>
        <w:t>vallée</w:t>
      </w:r>
      <w:r w:rsidRPr="00CE59D6">
        <w:rPr>
          <w:rFonts w:ascii="Verdana" w:eastAsia="Times New Roman" w:hAnsi="Verdana"/>
          <w:i/>
          <w:iCs/>
          <w:sz w:val="18"/>
          <w:szCs w:val="18"/>
          <w:lang w:val="fr-CH"/>
        </w:rPr>
        <w:t>)</w:t>
      </w:r>
      <w:r w:rsidRPr="00CE59D6">
        <w:rPr>
          <w:rFonts w:ascii="Verdana" w:eastAsia="Times New Roman" w:hAnsi="Verdana"/>
          <w:sz w:val="18"/>
          <w:szCs w:val="18"/>
          <w:lang w:val="fr-CH"/>
        </w:rPr>
        <w:t xml:space="preserve">. Sur environ 15 mètres carrés, </w:t>
      </w:r>
      <w:r w:rsidR="0093438C">
        <w:rPr>
          <w:rFonts w:ascii="Verdana" w:eastAsia="Times New Roman" w:hAnsi="Verdana"/>
          <w:sz w:val="18"/>
          <w:szCs w:val="18"/>
          <w:lang w:val="fr-CH"/>
        </w:rPr>
        <w:t>quelque</w:t>
      </w:r>
      <w:r w:rsidRPr="00CE59D6">
        <w:rPr>
          <w:rFonts w:ascii="Verdana" w:eastAsia="Times New Roman" w:hAnsi="Verdana"/>
          <w:sz w:val="18"/>
          <w:szCs w:val="18"/>
          <w:lang w:val="fr-CH"/>
        </w:rPr>
        <w:t xml:space="preserve"> 70 anciennes poupées en feutre Steiff originales sont réparties dans un environnement </w:t>
      </w:r>
      <w:r w:rsidR="001B5C6F" w:rsidRPr="00CE59D6">
        <w:rPr>
          <w:rFonts w:ascii="Verdana" w:eastAsia="Times New Roman" w:hAnsi="Verdana"/>
          <w:sz w:val="18"/>
          <w:szCs w:val="18"/>
          <w:lang w:val="fr-CH"/>
        </w:rPr>
        <w:t>rural</w:t>
      </w:r>
      <w:r w:rsidRPr="00CE59D6">
        <w:rPr>
          <w:rFonts w:ascii="Verdana" w:eastAsia="Times New Roman" w:hAnsi="Verdana"/>
          <w:sz w:val="18"/>
          <w:szCs w:val="18"/>
          <w:lang w:val="fr-CH"/>
        </w:rPr>
        <w:t>. Une pièce unique et authentique de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histoire européenne des poupées, conçue en 1926 par le munichois Albert Schlopsnies, artiste fabricant de poupées et conseiller Steiff. Le peuple miniature se compose de personnages pleins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humour et reproduits de façon caractéristique, ressemblant à de vrais villageois et fermiers dans leur travail quotidien. </w:t>
      </w:r>
      <w:r w:rsidR="00F74BCA" w:rsidRPr="00CE59D6">
        <w:rPr>
          <w:rFonts w:ascii="Verdana" w:hAnsi="Verdana" w:cs="Arial"/>
          <w:sz w:val="18"/>
          <w:szCs w:val="18"/>
          <w:lang w:val="fr-CH"/>
        </w:rPr>
        <w:t xml:space="preserve">Ces deux </w:t>
      </w:r>
      <w:r w:rsidR="00BC7787" w:rsidRPr="00CE59D6">
        <w:rPr>
          <w:rFonts w:ascii="Verdana" w:hAnsi="Verdana" w:cs="Arial"/>
          <w:sz w:val="18"/>
          <w:szCs w:val="18"/>
          <w:lang w:val="fr-CH"/>
        </w:rPr>
        <w:t>tableaux</w:t>
      </w:r>
      <w:r w:rsidR="00F74BCA" w:rsidRPr="00CE59D6">
        <w:rPr>
          <w:rFonts w:ascii="Verdana" w:hAnsi="Verdana" w:cs="Arial"/>
          <w:sz w:val="18"/>
          <w:szCs w:val="18"/>
          <w:lang w:val="fr-CH"/>
        </w:rPr>
        <w:t xml:space="preserve"> ont été présentés en 1933 lors de l</w:t>
      </w:r>
      <w:r w:rsidR="00CE59D6" w:rsidRPr="00CE59D6">
        <w:rPr>
          <w:rFonts w:ascii="Verdana" w:hAnsi="Verdana" w:cs="Arial"/>
          <w:sz w:val="18"/>
          <w:szCs w:val="18"/>
          <w:lang w:val="fr-CH"/>
        </w:rPr>
        <w:t>’</w:t>
      </w:r>
      <w:r w:rsidR="00F74BCA" w:rsidRPr="00CE59D6">
        <w:rPr>
          <w:rFonts w:ascii="Verdana" w:hAnsi="Verdana" w:cs="Arial"/>
          <w:sz w:val="18"/>
          <w:szCs w:val="18"/>
          <w:lang w:val="fr-CH"/>
        </w:rPr>
        <w:t>exposition universelle de Chicago.</w:t>
      </w:r>
    </w:p>
    <w:p w14:paraId="4ED38229" w14:textId="38F7013B" w:rsidR="00C64F9A" w:rsidRPr="00CE59D6" w:rsidRDefault="00963A83" w:rsidP="009E01EF">
      <w:pPr>
        <w:spacing w:line="360" w:lineRule="auto"/>
        <w:rPr>
          <w:rFonts w:ascii="Verdana" w:hAnsi="Verdana" w:cs="Arial"/>
          <w:sz w:val="18"/>
          <w:szCs w:val="18"/>
          <w:lang w:val="fr-CH"/>
        </w:rPr>
      </w:pPr>
      <w:r w:rsidRPr="00CE59D6">
        <w:rPr>
          <w:rFonts w:ascii="Verdana" w:hAnsi="Verdana" w:cs="Arial"/>
          <w:sz w:val="18"/>
          <w:szCs w:val="18"/>
          <w:lang w:val="fr-CH"/>
        </w:rPr>
        <w:t>Il y a également treize autres plus petit</w:t>
      </w:r>
      <w:r w:rsidR="00BC7787" w:rsidRPr="00CE59D6">
        <w:rPr>
          <w:rFonts w:ascii="Verdana" w:hAnsi="Verdana" w:cs="Arial"/>
          <w:sz w:val="18"/>
          <w:szCs w:val="18"/>
          <w:lang w:val="fr-CH"/>
        </w:rPr>
        <w:t>s tableaux</w:t>
      </w:r>
      <w:r w:rsidRPr="00CE59D6">
        <w:rPr>
          <w:rFonts w:ascii="Verdana" w:hAnsi="Verdana" w:cs="Arial"/>
          <w:sz w:val="18"/>
          <w:szCs w:val="18"/>
          <w:lang w:val="fr-CH"/>
        </w:rPr>
        <w:t xml:space="preserve"> mécaniques animés de Steiff à voir, mais aussi des pièces imposantes, comme le bébé Teddy avec une taille impressionnante de 1,5 mètre, ou encore le saurien et la girafe qui ressortent de la vitrine. À ne pas manquer donc !</w:t>
      </w:r>
    </w:p>
    <w:p w14:paraId="06B85685" w14:textId="77777777" w:rsidR="00C64F9A" w:rsidRPr="00CE59D6" w:rsidRDefault="00C64F9A" w:rsidP="009E01EF">
      <w:pPr>
        <w:spacing w:line="360" w:lineRule="auto"/>
        <w:rPr>
          <w:rFonts w:ascii="Verdana" w:hAnsi="Verdana" w:cs="Arial"/>
          <w:sz w:val="18"/>
          <w:szCs w:val="18"/>
          <w:lang w:val="fr-CH"/>
        </w:rPr>
      </w:pPr>
    </w:p>
    <w:p w14:paraId="7C36149E" w14:textId="228F40BE" w:rsidR="004E03DA" w:rsidRPr="00CE59D6" w:rsidRDefault="00963A83" w:rsidP="009E01EF">
      <w:pPr>
        <w:spacing w:line="360" w:lineRule="auto"/>
        <w:rPr>
          <w:rFonts w:ascii="Verdana" w:hAnsi="Verdana" w:cs="Arial"/>
          <w:b/>
          <w:sz w:val="18"/>
          <w:szCs w:val="18"/>
          <w:lang w:val="fr-CH"/>
        </w:rPr>
      </w:pPr>
      <w:r w:rsidRPr="00CE59D6">
        <w:rPr>
          <w:rFonts w:ascii="Verdana" w:hAnsi="Verdana" w:cs="Arial"/>
          <w:b/>
          <w:bCs/>
          <w:sz w:val="18"/>
          <w:szCs w:val="18"/>
          <w:lang w:val="fr-CH"/>
        </w:rPr>
        <w:t xml:space="preserve">Le charme des </w:t>
      </w:r>
      <w:r w:rsidR="00BC7787" w:rsidRPr="00CE59D6">
        <w:rPr>
          <w:rFonts w:ascii="Verdana" w:hAnsi="Verdana" w:cs="Arial"/>
          <w:b/>
          <w:bCs/>
          <w:sz w:val="18"/>
          <w:szCs w:val="18"/>
          <w:lang w:val="fr-CH"/>
        </w:rPr>
        <w:t>tableaux</w:t>
      </w:r>
      <w:r w:rsidRPr="00CE59D6">
        <w:rPr>
          <w:rFonts w:ascii="Verdana" w:hAnsi="Verdana" w:cs="Arial"/>
          <w:b/>
          <w:bCs/>
          <w:sz w:val="18"/>
          <w:szCs w:val="18"/>
          <w:lang w:val="fr-CH"/>
        </w:rPr>
        <w:t xml:space="preserve"> mécaniques de Steiff</w:t>
      </w:r>
    </w:p>
    <w:p w14:paraId="68BD8E79" w14:textId="38375D9B" w:rsidR="00371039" w:rsidRPr="00CE59D6" w:rsidRDefault="00963A83" w:rsidP="00C62B45">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 xml:space="preserve">Les mondes animés des </w:t>
      </w:r>
      <w:r w:rsidR="00BC7787" w:rsidRPr="00CE59D6">
        <w:rPr>
          <w:rFonts w:ascii="Verdana" w:eastAsia="Times New Roman" w:hAnsi="Verdana"/>
          <w:sz w:val="18"/>
          <w:szCs w:val="18"/>
          <w:lang w:val="fr-CH"/>
        </w:rPr>
        <w:t>tableaux</w:t>
      </w:r>
      <w:r w:rsidR="00BF460E" w:rsidRPr="00CE59D6">
        <w:rPr>
          <w:rFonts w:ascii="Verdana" w:eastAsia="Times New Roman" w:hAnsi="Verdana"/>
          <w:sz w:val="18"/>
          <w:szCs w:val="18"/>
          <w:lang w:val="fr-CH"/>
        </w:rPr>
        <w:t xml:space="preserve"> – des</w:t>
      </w:r>
      <w:r w:rsidRPr="00CE59D6">
        <w:rPr>
          <w:rFonts w:ascii="Verdana" w:eastAsia="Times New Roman" w:hAnsi="Verdana"/>
          <w:sz w:val="18"/>
          <w:szCs w:val="18"/>
          <w:lang w:val="fr-CH"/>
        </w:rPr>
        <w:t xml:space="preserve"> scènes avec des figurines mécaniques</w:t>
      </w:r>
      <w:r w:rsidR="00BF460E" w:rsidRPr="00CE59D6">
        <w:rPr>
          <w:rFonts w:ascii="Verdana" w:eastAsia="Times New Roman" w:hAnsi="Verdana"/>
          <w:sz w:val="18"/>
          <w:szCs w:val="18"/>
          <w:lang w:val="fr-CH"/>
        </w:rPr>
        <w:t xml:space="preserve"> –</w:t>
      </w:r>
      <w:r w:rsidRPr="00CE59D6">
        <w:rPr>
          <w:rFonts w:ascii="Verdana" w:eastAsia="Times New Roman" w:hAnsi="Verdana"/>
          <w:sz w:val="18"/>
          <w:szCs w:val="18"/>
          <w:lang w:val="fr-CH"/>
        </w:rPr>
        <w:t xml:space="preserve"> étaient déjà très appréciés à la fin du 17</w:t>
      </w:r>
      <w:r w:rsidRPr="00CE59D6">
        <w:rPr>
          <w:rFonts w:ascii="Verdana" w:eastAsia="Times New Roman" w:hAnsi="Verdana"/>
          <w:sz w:val="18"/>
          <w:szCs w:val="18"/>
          <w:vertAlign w:val="superscript"/>
          <w:lang w:val="fr-CH"/>
        </w:rPr>
        <w:t>e</w:t>
      </w:r>
      <w:r w:rsidRPr="00CE59D6">
        <w:rPr>
          <w:rFonts w:ascii="Verdana" w:eastAsia="Times New Roman" w:hAnsi="Verdana"/>
          <w:sz w:val="18"/>
          <w:szCs w:val="18"/>
          <w:lang w:val="fr-CH"/>
        </w:rPr>
        <w:t xml:space="preserve"> siècle. Plus tard, la célèbre entreprise Margarete Steiff GmbH à Giengen </w:t>
      </w:r>
      <w:r w:rsidRPr="00CE59D6">
        <w:rPr>
          <w:rFonts w:ascii="Verdana" w:eastAsia="Times New Roman" w:hAnsi="Verdana"/>
          <w:sz w:val="18"/>
          <w:szCs w:val="18"/>
          <w:lang w:val="fr-CH"/>
        </w:rPr>
        <w:lastRenderedPageBreak/>
        <w:t>an der Brenz dans la région du Wurtemberg a régulièrement mis en place ces scènes animées populaires à des fins publicitaires.</w:t>
      </w:r>
    </w:p>
    <w:p w14:paraId="2E491AE4" w14:textId="5E09E8E7" w:rsidR="00C64F9A"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Le jour où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artiste munichois Albert Schlopsnies s</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est rendu à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usine de Giengen pour présenter ses marionnettes, de toutes nouvelles opportunités se sont ouvertes, pour lui comme pour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entreprise Steiff. Richard Steiff a tout de suite reconnu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énorme talent de Schlopsnies et souhaité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utiliser pour le développement de nouvelles poupées.</w:t>
      </w:r>
    </w:p>
    <w:p w14:paraId="5C57E592" w14:textId="3937CE7A" w:rsidR="00351B88"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En 1910, Albert Schlopsnies a commencé ses activités de conseiller, mais il n</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était pas directement employé par Steiff. Il devait s</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occuper de la conception artistique de</w:t>
      </w:r>
      <w:r w:rsidR="00FE1A48">
        <w:rPr>
          <w:rFonts w:ascii="Verdana" w:eastAsia="Times New Roman" w:hAnsi="Verdana"/>
          <w:sz w:val="18"/>
          <w:szCs w:val="18"/>
          <w:lang w:val="fr-CH"/>
        </w:rPr>
        <w:t>s</w:t>
      </w:r>
      <w:r w:rsidRPr="00CE59D6">
        <w:rPr>
          <w:rFonts w:ascii="Verdana" w:eastAsia="Times New Roman" w:hAnsi="Verdana"/>
          <w:sz w:val="18"/>
          <w:szCs w:val="18"/>
          <w:lang w:val="fr-CH"/>
        </w:rPr>
        <w:t xml:space="preserve"> pièces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exposition, de</w:t>
      </w:r>
      <w:r w:rsidR="00FE1A48">
        <w:rPr>
          <w:rFonts w:ascii="Verdana" w:eastAsia="Times New Roman" w:hAnsi="Verdana"/>
          <w:sz w:val="18"/>
          <w:szCs w:val="18"/>
          <w:lang w:val="fr-CH"/>
        </w:rPr>
        <w:t>s</w:t>
      </w:r>
      <w:r w:rsidRPr="00CE59D6">
        <w:rPr>
          <w:rFonts w:ascii="Verdana" w:eastAsia="Times New Roman" w:hAnsi="Verdana"/>
          <w:sz w:val="18"/>
          <w:szCs w:val="18"/>
          <w:lang w:val="fr-CH"/>
        </w:rPr>
        <w:t xml:space="preserve"> catalogues, de la publicité et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autres choses similaires. Bien que ses frères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aient refusé</w:t>
      </w:r>
      <w:r w:rsidR="0084587B" w:rsidRPr="00CE59D6">
        <w:rPr>
          <w:rFonts w:ascii="Verdana" w:eastAsia="Times New Roman" w:hAnsi="Verdana"/>
          <w:sz w:val="18"/>
          <w:szCs w:val="18"/>
          <w:lang w:val="fr-CH"/>
        </w:rPr>
        <w:t>e</w:t>
      </w:r>
      <w:r w:rsidRPr="00CE59D6">
        <w:rPr>
          <w:rFonts w:ascii="Verdana" w:eastAsia="Times New Roman" w:hAnsi="Verdana"/>
          <w:sz w:val="18"/>
          <w:szCs w:val="18"/>
          <w:lang w:val="fr-CH"/>
        </w:rPr>
        <w:t xml:space="preserve"> catégoriquement, c</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est </w:t>
      </w:r>
      <w:r w:rsidR="0039248C" w:rsidRPr="00CE59D6">
        <w:rPr>
          <w:rFonts w:ascii="Verdana" w:eastAsia="Times New Roman" w:hAnsi="Verdana"/>
          <w:sz w:val="18"/>
          <w:szCs w:val="18"/>
          <w:lang w:val="fr-CH"/>
        </w:rPr>
        <w:t xml:space="preserve">grâce </w:t>
      </w:r>
      <w:r w:rsidRPr="00CE59D6">
        <w:rPr>
          <w:rFonts w:ascii="Verdana" w:eastAsia="Times New Roman" w:hAnsi="Verdana"/>
          <w:sz w:val="18"/>
          <w:szCs w:val="18"/>
          <w:lang w:val="fr-CH"/>
        </w:rPr>
        <w:t>à la position solide de Richard Steiff dans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entreprise que la collaboration avec le munichois Schlopsnies a pu </w:t>
      </w:r>
      <w:r w:rsidR="00FE1A48">
        <w:rPr>
          <w:rFonts w:ascii="Verdana" w:eastAsia="Times New Roman" w:hAnsi="Verdana"/>
          <w:sz w:val="18"/>
          <w:szCs w:val="18"/>
          <w:lang w:val="fr-CH"/>
        </w:rPr>
        <w:t>per</w:t>
      </w:r>
      <w:r w:rsidRPr="00CE59D6">
        <w:rPr>
          <w:rFonts w:ascii="Verdana" w:eastAsia="Times New Roman" w:hAnsi="Verdana"/>
          <w:sz w:val="18"/>
          <w:szCs w:val="18"/>
          <w:lang w:val="fr-CH"/>
        </w:rPr>
        <w:t>durer si longtemps.</w:t>
      </w:r>
    </w:p>
    <w:p w14:paraId="330EE97B" w14:textId="7A8CFF91" w:rsidR="00DE0DEA"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La richesse des idées et le talent de Schlopsnies ont permis à Steiff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ouvrir un nouveau chapitre </w:t>
      </w:r>
      <w:proofErr w:type="gramStart"/>
      <w:r w:rsidRPr="00CE59D6">
        <w:rPr>
          <w:rFonts w:ascii="Verdana" w:eastAsia="Times New Roman" w:hAnsi="Verdana"/>
          <w:sz w:val="18"/>
          <w:szCs w:val="18"/>
          <w:lang w:val="fr-CH"/>
        </w:rPr>
        <w:t>de</w:t>
      </w:r>
      <w:proofErr w:type="gramEnd"/>
      <w:r w:rsidRPr="00CE59D6">
        <w:rPr>
          <w:rFonts w:ascii="Verdana" w:eastAsia="Times New Roman" w:hAnsi="Verdana"/>
          <w:sz w:val="18"/>
          <w:szCs w:val="18"/>
          <w:lang w:val="fr-CH"/>
        </w:rPr>
        <w:t xml:space="preserve"> son art conceptuel.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éventail de poupées représentant des personnages et de poupées caricaturales a été considérablement étendu. Ainsi, on peut trouver dans la gamme de 1910 des animaux pantomimes actionnés par des fils, de style marionnette, ainsi que des groupes de poupées immobiles pour les vitrines. C</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étaient les prédécesseurs des célèbres </w:t>
      </w:r>
      <w:r w:rsidR="00BC7787" w:rsidRPr="00CE59D6">
        <w:rPr>
          <w:rFonts w:ascii="Verdana" w:eastAsia="Times New Roman" w:hAnsi="Verdana"/>
          <w:sz w:val="18"/>
          <w:szCs w:val="18"/>
          <w:lang w:val="fr-CH"/>
        </w:rPr>
        <w:t>tableaux</w:t>
      </w:r>
      <w:r w:rsidRPr="00CE59D6">
        <w:rPr>
          <w:rFonts w:ascii="Verdana" w:eastAsia="Times New Roman" w:hAnsi="Verdana"/>
          <w:sz w:val="18"/>
          <w:szCs w:val="18"/>
          <w:lang w:val="fr-CH"/>
        </w:rPr>
        <w:t xml:space="preserve"> mécaniques, qui ont été présentés pour la première fois à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automne de la même année par le </w:t>
      </w:r>
      <w:r w:rsidR="00480D7F" w:rsidRPr="00CE59D6">
        <w:rPr>
          <w:rFonts w:ascii="Verdana" w:eastAsia="Times New Roman" w:hAnsi="Verdana"/>
          <w:sz w:val="18"/>
          <w:szCs w:val="18"/>
          <w:lang w:val="fr-CH"/>
        </w:rPr>
        <w:t>grand magasin</w:t>
      </w:r>
      <w:r w:rsidRPr="00CE59D6">
        <w:rPr>
          <w:rFonts w:ascii="Verdana" w:eastAsia="Times New Roman" w:hAnsi="Verdana"/>
          <w:sz w:val="18"/>
          <w:szCs w:val="18"/>
          <w:lang w:val="fr-CH"/>
        </w:rPr>
        <w:t xml:space="preserve"> Wertheim à Berlin</w:t>
      </w:r>
      <w:r w:rsidR="003D44CF" w:rsidRPr="00CE59D6">
        <w:rPr>
          <w:rFonts w:ascii="Verdana" w:eastAsia="Times New Roman" w:hAnsi="Verdana"/>
          <w:sz w:val="18"/>
          <w:szCs w:val="18"/>
          <w:lang w:val="fr-CH"/>
        </w:rPr>
        <w:t> </w:t>
      </w:r>
      <w:r w:rsidRPr="00CE59D6">
        <w:rPr>
          <w:rFonts w:ascii="Verdana" w:eastAsia="Times New Roman" w:hAnsi="Verdana"/>
          <w:sz w:val="18"/>
          <w:szCs w:val="18"/>
          <w:lang w:val="fr-CH"/>
        </w:rPr>
        <w:t xml:space="preserve">: le grand </w:t>
      </w:r>
      <w:r w:rsidRPr="00CE59D6">
        <w:rPr>
          <w:rFonts w:ascii="Verdana" w:eastAsia="Times New Roman" w:hAnsi="Verdana"/>
          <w:i/>
          <w:iCs/>
          <w:sz w:val="18"/>
          <w:szCs w:val="18"/>
          <w:lang w:val="fr-CH"/>
        </w:rPr>
        <w:t>Cirkus Steiff (Cirque Steiff).</w:t>
      </w:r>
      <w:r w:rsidRPr="00CE59D6">
        <w:rPr>
          <w:rFonts w:ascii="Verdana" w:eastAsia="Times New Roman" w:hAnsi="Verdana"/>
          <w:sz w:val="18"/>
          <w:szCs w:val="18"/>
          <w:lang w:val="fr-CH"/>
        </w:rPr>
        <w:t xml:space="preserve"> Inspiré par le cirque Sarrasani, il avait plusieurs manèges et disposait de nombreuses poupées animées mécaniquement, qui imitaient fidèlement les mouvements des acrobates du cirque.</w:t>
      </w:r>
    </w:p>
    <w:p w14:paraId="5E1FEC8C" w14:textId="44B9A2B0" w:rsidR="00C155A5" w:rsidRPr="00CE59D6" w:rsidRDefault="00BC7787" w:rsidP="00C64F9A">
      <w:pPr>
        <w:spacing w:after="160" w:line="360" w:lineRule="auto"/>
        <w:rPr>
          <w:rFonts w:ascii="Verdana" w:eastAsia="Times New Roman" w:hAnsi="Verdana" w:cs="Arial"/>
          <w:sz w:val="18"/>
          <w:szCs w:val="18"/>
          <w:lang w:val="fr-CH" w:eastAsia="de-CH"/>
        </w:rPr>
      </w:pPr>
      <w:r w:rsidRPr="00CE59D6">
        <w:rPr>
          <w:rFonts w:ascii="Verdana" w:eastAsia="Times New Roman" w:hAnsi="Verdana" w:cs="Arial"/>
          <w:sz w:val="18"/>
          <w:szCs w:val="18"/>
          <w:lang w:val="fr-CH" w:eastAsia="de-CH"/>
        </w:rPr>
        <w:t>Ce tableau</w:t>
      </w:r>
      <w:r w:rsidR="00963A83" w:rsidRPr="00CE59D6">
        <w:rPr>
          <w:rFonts w:ascii="Verdana" w:eastAsia="Times New Roman" w:hAnsi="Verdana" w:cs="Arial"/>
          <w:sz w:val="18"/>
          <w:szCs w:val="18"/>
          <w:lang w:val="fr-CH" w:eastAsia="de-CH"/>
        </w:rPr>
        <w:t xml:space="preserve"> a fait fureur. D</w:t>
      </w:r>
      <w:r w:rsidR="00CE59D6" w:rsidRPr="00CE59D6">
        <w:rPr>
          <w:rFonts w:ascii="Verdana" w:eastAsia="Times New Roman" w:hAnsi="Verdana" w:cs="Arial"/>
          <w:sz w:val="18"/>
          <w:szCs w:val="18"/>
          <w:lang w:val="fr-CH" w:eastAsia="de-CH"/>
        </w:rPr>
        <w:t>’</w:t>
      </w:r>
      <w:r w:rsidR="00963A83" w:rsidRPr="00CE59D6">
        <w:rPr>
          <w:rFonts w:ascii="Verdana" w:eastAsia="Times New Roman" w:hAnsi="Verdana" w:cs="Arial"/>
          <w:sz w:val="18"/>
          <w:szCs w:val="18"/>
          <w:lang w:val="fr-CH" w:eastAsia="de-CH"/>
        </w:rPr>
        <w:t xml:space="preserve">autres grandes installations ont suivi, comme en 1912 </w:t>
      </w:r>
      <w:r w:rsidR="00963A83" w:rsidRPr="00CE59D6">
        <w:rPr>
          <w:rFonts w:ascii="Verdana" w:eastAsia="Times New Roman" w:hAnsi="Verdana" w:cs="Arial"/>
          <w:i/>
          <w:iCs/>
          <w:sz w:val="18"/>
          <w:szCs w:val="18"/>
          <w:lang w:val="fr-CH" w:eastAsia="de-CH"/>
        </w:rPr>
        <w:t>Das Grossfeuer in Dingharting (Le grand incendie de Dingharting)</w:t>
      </w:r>
      <w:r w:rsidR="00963A83" w:rsidRPr="00CE59D6">
        <w:rPr>
          <w:rFonts w:ascii="Verdana" w:eastAsia="Times New Roman" w:hAnsi="Verdana" w:cs="Arial"/>
          <w:sz w:val="18"/>
          <w:szCs w:val="18"/>
          <w:lang w:val="fr-CH" w:eastAsia="de-CH"/>
        </w:rPr>
        <w:t xml:space="preserve"> et en 1913/14, lors de l</w:t>
      </w:r>
      <w:r w:rsidR="00CE59D6" w:rsidRPr="00CE59D6">
        <w:rPr>
          <w:rFonts w:ascii="Verdana" w:eastAsia="Times New Roman" w:hAnsi="Verdana" w:cs="Arial"/>
          <w:sz w:val="18"/>
          <w:szCs w:val="18"/>
          <w:lang w:val="fr-CH" w:eastAsia="de-CH"/>
        </w:rPr>
        <w:t>’</w:t>
      </w:r>
      <w:r w:rsidR="00963A83" w:rsidRPr="00CE59D6">
        <w:rPr>
          <w:rFonts w:ascii="Verdana" w:eastAsia="Times New Roman" w:hAnsi="Verdana" w:cs="Arial"/>
          <w:sz w:val="18"/>
          <w:szCs w:val="18"/>
          <w:lang w:val="fr-CH" w:eastAsia="de-CH"/>
        </w:rPr>
        <w:t xml:space="preserve">exposition bavaroise </w:t>
      </w:r>
      <w:r w:rsidR="00963A83" w:rsidRPr="00CE59D6">
        <w:rPr>
          <w:rFonts w:ascii="Verdana" w:eastAsia="Times New Roman" w:hAnsi="Verdana" w:cs="Arial"/>
          <w:i/>
          <w:iCs/>
          <w:sz w:val="18"/>
          <w:szCs w:val="18"/>
          <w:lang w:val="fr-CH" w:eastAsia="de-CH"/>
        </w:rPr>
        <w:t>Bayerische Gewerbeschau</w:t>
      </w:r>
      <w:r w:rsidR="00963A83" w:rsidRPr="00CE59D6">
        <w:rPr>
          <w:rFonts w:ascii="Verdana" w:eastAsia="Times New Roman" w:hAnsi="Verdana" w:cs="Arial"/>
          <w:sz w:val="18"/>
          <w:szCs w:val="18"/>
          <w:lang w:val="fr-CH" w:eastAsia="de-CH"/>
        </w:rPr>
        <w:t xml:space="preserve"> à Munich, </w:t>
      </w:r>
      <w:r w:rsidR="00C86E15" w:rsidRPr="00CE59D6">
        <w:rPr>
          <w:rFonts w:ascii="Verdana" w:eastAsia="Times New Roman" w:hAnsi="Verdana" w:cs="Arial"/>
          <w:sz w:val="18"/>
          <w:szCs w:val="18"/>
          <w:lang w:val="fr-CH" w:eastAsia="de-CH"/>
        </w:rPr>
        <w:t>l</w:t>
      </w:r>
      <w:r w:rsidR="00CE59D6" w:rsidRPr="00CE59D6">
        <w:rPr>
          <w:rFonts w:ascii="Verdana" w:eastAsia="Times New Roman" w:hAnsi="Verdana" w:cs="Arial"/>
          <w:sz w:val="18"/>
          <w:szCs w:val="18"/>
          <w:lang w:val="fr-CH" w:eastAsia="de-CH"/>
        </w:rPr>
        <w:t>’</w:t>
      </w:r>
      <w:r w:rsidR="00C86E15" w:rsidRPr="00CE59D6">
        <w:rPr>
          <w:rFonts w:ascii="Verdana" w:eastAsia="Times New Roman" w:hAnsi="Verdana" w:cs="Arial"/>
          <w:sz w:val="18"/>
          <w:szCs w:val="18"/>
          <w:lang w:val="fr-CH" w:eastAsia="de-CH"/>
        </w:rPr>
        <w:t>un des tableaux</w:t>
      </w:r>
      <w:r w:rsidRPr="00CE59D6">
        <w:rPr>
          <w:rFonts w:ascii="Verdana" w:eastAsia="Times New Roman" w:hAnsi="Verdana" w:cs="Arial"/>
          <w:sz w:val="18"/>
          <w:szCs w:val="18"/>
          <w:lang w:val="fr-CH" w:eastAsia="de-CH"/>
        </w:rPr>
        <w:t xml:space="preserve"> </w:t>
      </w:r>
      <w:r w:rsidR="00963A83" w:rsidRPr="00CE59D6">
        <w:rPr>
          <w:rFonts w:ascii="Verdana" w:eastAsia="Times New Roman" w:hAnsi="Verdana" w:cs="Arial"/>
          <w:sz w:val="18"/>
          <w:szCs w:val="18"/>
          <w:lang w:val="fr-CH" w:eastAsia="de-CH"/>
        </w:rPr>
        <w:t xml:space="preserve">ayant connu le plus grand succès, </w:t>
      </w:r>
      <w:r w:rsidR="00963A83" w:rsidRPr="00CE59D6">
        <w:rPr>
          <w:rFonts w:ascii="Verdana" w:eastAsia="Times New Roman" w:hAnsi="Verdana" w:cs="Arial"/>
          <w:i/>
          <w:iCs/>
          <w:sz w:val="18"/>
          <w:szCs w:val="18"/>
          <w:lang w:val="fr-CH" w:eastAsia="de-CH"/>
        </w:rPr>
        <w:t>Die Arche Noah (L</w:t>
      </w:r>
      <w:r w:rsidR="00CE59D6" w:rsidRPr="00CE59D6">
        <w:rPr>
          <w:rFonts w:ascii="Verdana" w:eastAsia="Times New Roman" w:hAnsi="Verdana" w:cs="Arial"/>
          <w:i/>
          <w:iCs/>
          <w:sz w:val="18"/>
          <w:szCs w:val="18"/>
          <w:lang w:val="fr-CH" w:eastAsia="de-CH"/>
        </w:rPr>
        <w:t>’</w:t>
      </w:r>
      <w:r w:rsidR="00963A83" w:rsidRPr="00CE59D6">
        <w:rPr>
          <w:rFonts w:ascii="Verdana" w:eastAsia="Times New Roman" w:hAnsi="Verdana" w:cs="Arial"/>
          <w:i/>
          <w:iCs/>
          <w:sz w:val="18"/>
          <w:szCs w:val="18"/>
          <w:lang w:val="fr-CH" w:eastAsia="de-CH"/>
        </w:rPr>
        <w:t>Arche de Noé).</w:t>
      </w:r>
    </w:p>
    <w:p w14:paraId="09C2A109" w14:textId="29E146AC" w:rsidR="00DE0DEA" w:rsidRPr="00CE59D6" w:rsidRDefault="00963A83" w:rsidP="00DE0DEA">
      <w:pPr>
        <w:spacing w:line="360" w:lineRule="auto"/>
        <w:rPr>
          <w:rFonts w:ascii="Verdana" w:eastAsia="Times New Roman" w:hAnsi="Verdana"/>
          <w:sz w:val="18"/>
          <w:szCs w:val="18"/>
          <w:lang w:val="fr-CH"/>
        </w:rPr>
      </w:pPr>
      <w:r w:rsidRPr="00CE59D6">
        <w:rPr>
          <w:rFonts w:ascii="Verdana" w:eastAsia="Times New Roman" w:hAnsi="Verdana"/>
          <w:sz w:val="18"/>
          <w:szCs w:val="18"/>
          <w:lang w:val="fr-CH"/>
        </w:rPr>
        <w:t>Les poupées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exposition utilisées font entre 43 et 50 centimètres de haut et sont toutes accoutrées de façon originale, avec par exemple des casques en laiton et de nombreux accessoires. </w:t>
      </w:r>
    </w:p>
    <w:p w14:paraId="0AA89882" w14:textId="316B3C34" w:rsidR="00A1082F"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Le mécanisme utilisé est solide et robuste. Il n</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existe en fait que deux genres de mouvements</w:t>
      </w:r>
      <w:r w:rsidR="00C62B45">
        <w:rPr>
          <w:rFonts w:ascii="Verdana" w:eastAsia="Times New Roman" w:hAnsi="Verdana"/>
          <w:sz w:val="18"/>
          <w:szCs w:val="18"/>
          <w:lang w:val="fr-CH"/>
        </w:rPr>
        <w:t xml:space="preserve"> </w:t>
      </w:r>
      <w:r w:rsidRPr="00CE59D6">
        <w:rPr>
          <w:rFonts w:ascii="Verdana" w:eastAsia="Times New Roman" w:hAnsi="Verdana"/>
          <w:sz w:val="18"/>
          <w:szCs w:val="18"/>
          <w:lang w:val="fr-CH"/>
        </w:rPr>
        <w:t xml:space="preserve">: vers le haut </w:t>
      </w:r>
      <w:r w:rsidR="00FE1A48">
        <w:rPr>
          <w:rFonts w:ascii="Verdana" w:eastAsia="Times New Roman" w:hAnsi="Verdana"/>
          <w:sz w:val="18"/>
          <w:szCs w:val="18"/>
          <w:lang w:val="fr-CH"/>
        </w:rPr>
        <w:t>ou</w:t>
      </w:r>
      <w:r w:rsidR="00FE1A48" w:rsidRPr="00CE59D6">
        <w:rPr>
          <w:rFonts w:ascii="Verdana" w:eastAsia="Times New Roman" w:hAnsi="Verdana"/>
          <w:sz w:val="18"/>
          <w:szCs w:val="18"/>
          <w:lang w:val="fr-CH"/>
        </w:rPr>
        <w:t xml:space="preserve"> </w:t>
      </w:r>
      <w:r w:rsidRPr="00CE59D6">
        <w:rPr>
          <w:rFonts w:ascii="Verdana" w:eastAsia="Times New Roman" w:hAnsi="Verdana"/>
          <w:sz w:val="18"/>
          <w:szCs w:val="18"/>
          <w:lang w:val="fr-CH"/>
        </w:rPr>
        <w:t xml:space="preserve">le bas </w:t>
      </w:r>
      <w:r w:rsidR="00F643B7">
        <w:rPr>
          <w:rFonts w:ascii="Verdana" w:eastAsia="Times New Roman" w:hAnsi="Verdana"/>
          <w:sz w:val="18"/>
          <w:szCs w:val="18"/>
          <w:lang w:val="fr-CH"/>
        </w:rPr>
        <w:t>et</w:t>
      </w:r>
      <w:r w:rsidR="00F643B7" w:rsidRPr="00CE59D6">
        <w:rPr>
          <w:rFonts w:ascii="Verdana" w:eastAsia="Times New Roman" w:hAnsi="Verdana"/>
          <w:sz w:val="18"/>
          <w:szCs w:val="18"/>
          <w:lang w:val="fr-CH"/>
        </w:rPr>
        <w:t xml:space="preserve"> </w:t>
      </w:r>
      <w:r w:rsidR="00CB305F">
        <w:rPr>
          <w:rFonts w:ascii="Verdana" w:eastAsia="Times New Roman" w:hAnsi="Verdana"/>
          <w:sz w:val="18"/>
          <w:szCs w:val="18"/>
          <w:lang w:val="fr-CH"/>
        </w:rPr>
        <w:t xml:space="preserve">vers </w:t>
      </w:r>
      <w:r w:rsidRPr="00CE59D6">
        <w:rPr>
          <w:rFonts w:ascii="Verdana" w:eastAsia="Times New Roman" w:hAnsi="Verdana"/>
          <w:sz w:val="18"/>
          <w:szCs w:val="18"/>
          <w:lang w:val="fr-CH"/>
        </w:rPr>
        <w:t xml:space="preserve">la gauche </w:t>
      </w:r>
      <w:r w:rsidR="00FE1A48">
        <w:rPr>
          <w:rFonts w:ascii="Verdana" w:eastAsia="Times New Roman" w:hAnsi="Verdana"/>
          <w:sz w:val="18"/>
          <w:szCs w:val="18"/>
          <w:lang w:val="fr-CH"/>
        </w:rPr>
        <w:t>ou</w:t>
      </w:r>
      <w:r w:rsidR="00FE1A48" w:rsidRPr="00CE59D6">
        <w:rPr>
          <w:rFonts w:ascii="Verdana" w:eastAsia="Times New Roman" w:hAnsi="Verdana"/>
          <w:sz w:val="18"/>
          <w:szCs w:val="18"/>
          <w:lang w:val="fr-CH"/>
        </w:rPr>
        <w:t xml:space="preserve"> </w:t>
      </w:r>
      <w:r w:rsidRPr="00CE59D6">
        <w:rPr>
          <w:rFonts w:ascii="Verdana" w:eastAsia="Times New Roman" w:hAnsi="Verdana"/>
          <w:sz w:val="18"/>
          <w:szCs w:val="18"/>
          <w:lang w:val="fr-CH"/>
        </w:rPr>
        <w:t>la droite. Comme ces deux mouvements sont mis en place de façon optimale dans les scènes, l</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observateur ne le remarque pas.</w:t>
      </w:r>
    </w:p>
    <w:p w14:paraId="00EF7C96" w14:textId="34A124C0" w:rsidR="00DE0DEA"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 xml:space="preserve">Les </w:t>
      </w:r>
      <w:r w:rsidR="00BC7787" w:rsidRPr="00CE59D6">
        <w:rPr>
          <w:rFonts w:ascii="Verdana" w:eastAsia="Times New Roman" w:hAnsi="Verdana"/>
          <w:sz w:val="18"/>
          <w:szCs w:val="18"/>
          <w:lang w:val="fr-CH"/>
        </w:rPr>
        <w:t>tableaux</w:t>
      </w:r>
      <w:r w:rsidRPr="00CE59D6">
        <w:rPr>
          <w:rFonts w:ascii="Verdana" w:eastAsia="Times New Roman" w:hAnsi="Verdana"/>
          <w:sz w:val="18"/>
          <w:szCs w:val="18"/>
          <w:lang w:val="fr-CH"/>
        </w:rPr>
        <w:t xml:space="preserve"> montrent des scènes du quotidien </w:t>
      </w:r>
      <w:r w:rsidR="00CE6D3D" w:rsidRPr="00CE59D6">
        <w:rPr>
          <w:rFonts w:ascii="Verdana" w:eastAsia="Times New Roman" w:hAnsi="Verdana"/>
          <w:sz w:val="18"/>
          <w:szCs w:val="18"/>
          <w:lang w:val="fr-CH"/>
        </w:rPr>
        <w:t>présentées de manière</w:t>
      </w:r>
      <w:r w:rsidRPr="00CE59D6">
        <w:rPr>
          <w:rFonts w:ascii="Verdana" w:eastAsia="Times New Roman" w:hAnsi="Verdana"/>
          <w:sz w:val="18"/>
          <w:szCs w:val="18"/>
          <w:lang w:val="fr-CH"/>
        </w:rPr>
        <w:t xml:space="preserve"> originale</w:t>
      </w:r>
      <w:r w:rsidR="00CE6D3D"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 où les diverses poupées et peluches Steiff jouent des rôles </w:t>
      </w:r>
      <w:r w:rsidR="00443486" w:rsidRPr="00CE59D6">
        <w:rPr>
          <w:rFonts w:ascii="Verdana" w:eastAsia="Times New Roman" w:hAnsi="Verdana"/>
          <w:sz w:val="18"/>
          <w:szCs w:val="18"/>
          <w:lang w:val="fr-CH"/>
        </w:rPr>
        <w:t>importants</w:t>
      </w:r>
      <w:r w:rsidRPr="00CE59D6">
        <w:rPr>
          <w:rFonts w:ascii="Verdana" w:eastAsia="Times New Roman" w:hAnsi="Verdana"/>
          <w:sz w:val="18"/>
          <w:szCs w:val="18"/>
          <w:lang w:val="fr-CH"/>
        </w:rPr>
        <w:t>. Ces pièces 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exposition sont un jalon dans la success-story de la maison Steiff. Les grands magasins les install</w:t>
      </w:r>
      <w:r w:rsidR="00FE1A48">
        <w:rPr>
          <w:rFonts w:ascii="Verdana" w:eastAsia="Times New Roman" w:hAnsi="Verdana"/>
          <w:sz w:val="18"/>
          <w:szCs w:val="18"/>
          <w:lang w:val="fr-CH"/>
        </w:rPr>
        <w:t>ai</w:t>
      </w:r>
      <w:r w:rsidRPr="00CE59D6">
        <w:rPr>
          <w:rFonts w:ascii="Verdana" w:eastAsia="Times New Roman" w:hAnsi="Verdana"/>
          <w:sz w:val="18"/>
          <w:szCs w:val="18"/>
          <w:lang w:val="fr-CH"/>
        </w:rPr>
        <w:t xml:space="preserve">ent pour en faire des attractions dans les vitrines et fascinent ainsi un large public. Dans les foires commerciales et les expositions universelles, elles </w:t>
      </w:r>
      <w:r w:rsidR="00FE1A48">
        <w:rPr>
          <w:rFonts w:ascii="Verdana" w:eastAsia="Times New Roman" w:hAnsi="Verdana"/>
          <w:sz w:val="18"/>
          <w:szCs w:val="18"/>
          <w:lang w:val="fr-CH"/>
        </w:rPr>
        <w:t>étaient</w:t>
      </w:r>
      <w:r w:rsidR="00FE1A48" w:rsidRPr="00CE59D6">
        <w:rPr>
          <w:rFonts w:ascii="Verdana" w:eastAsia="Times New Roman" w:hAnsi="Verdana"/>
          <w:sz w:val="18"/>
          <w:szCs w:val="18"/>
          <w:lang w:val="fr-CH"/>
        </w:rPr>
        <w:t xml:space="preserve"> </w:t>
      </w:r>
      <w:r w:rsidRPr="00CE59D6">
        <w:rPr>
          <w:rFonts w:ascii="Verdana" w:eastAsia="Times New Roman" w:hAnsi="Verdana"/>
          <w:sz w:val="18"/>
          <w:szCs w:val="18"/>
          <w:lang w:val="fr-CH"/>
        </w:rPr>
        <w:t xml:space="preserve">également un </w:t>
      </w:r>
      <w:r w:rsidR="00685A6B">
        <w:rPr>
          <w:rFonts w:ascii="Verdana" w:eastAsia="Times New Roman" w:hAnsi="Verdana"/>
          <w:sz w:val="18"/>
          <w:szCs w:val="18"/>
          <w:lang w:val="fr-CH"/>
        </w:rPr>
        <w:t>pôle</w:t>
      </w:r>
      <w:r w:rsidR="00685A6B" w:rsidRPr="00CE59D6">
        <w:rPr>
          <w:rFonts w:ascii="Verdana" w:eastAsia="Times New Roman" w:hAnsi="Verdana"/>
          <w:sz w:val="18"/>
          <w:szCs w:val="18"/>
          <w:lang w:val="fr-CH"/>
        </w:rPr>
        <w:t xml:space="preserve"> </w:t>
      </w:r>
      <w:r w:rsidRPr="00CE59D6">
        <w:rPr>
          <w:rFonts w:ascii="Verdana" w:eastAsia="Times New Roman" w:hAnsi="Verdana"/>
          <w:sz w:val="18"/>
          <w:szCs w:val="18"/>
          <w:lang w:val="fr-CH"/>
        </w:rPr>
        <w:t>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attr</w:t>
      </w:r>
      <w:r w:rsidR="000E642A">
        <w:rPr>
          <w:rFonts w:ascii="Verdana" w:eastAsia="Times New Roman" w:hAnsi="Verdana"/>
          <w:sz w:val="18"/>
          <w:szCs w:val="18"/>
          <w:lang w:val="fr-CH"/>
        </w:rPr>
        <w:t>action</w:t>
      </w:r>
      <w:r w:rsidRPr="00CE59D6">
        <w:rPr>
          <w:rFonts w:ascii="Verdana" w:eastAsia="Times New Roman" w:hAnsi="Verdana"/>
          <w:sz w:val="18"/>
          <w:szCs w:val="18"/>
          <w:lang w:val="fr-CH"/>
        </w:rPr>
        <w:t>.</w:t>
      </w:r>
    </w:p>
    <w:p w14:paraId="7E8B334C" w14:textId="63D14E59" w:rsidR="00DE0DEA" w:rsidRPr="00CE59D6" w:rsidRDefault="00963A83" w:rsidP="00C64F9A">
      <w:pPr>
        <w:spacing w:after="160" w:line="360" w:lineRule="auto"/>
        <w:rPr>
          <w:rFonts w:ascii="Verdana" w:eastAsia="Times New Roman" w:hAnsi="Verdana"/>
          <w:sz w:val="18"/>
          <w:szCs w:val="18"/>
          <w:lang w:val="fr-CH"/>
        </w:rPr>
      </w:pPr>
      <w:r w:rsidRPr="00CE59D6">
        <w:rPr>
          <w:rFonts w:ascii="Verdana" w:eastAsia="Times New Roman" w:hAnsi="Verdana"/>
          <w:sz w:val="18"/>
          <w:szCs w:val="18"/>
          <w:lang w:val="fr-CH"/>
        </w:rPr>
        <w:t>Aujourd</w:t>
      </w:r>
      <w:r w:rsidR="00CE59D6" w:rsidRPr="00CE59D6">
        <w:rPr>
          <w:rFonts w:ascii="Verdana" w:eastAsia="Times New Roman" w:hAnsi="Verdana"/>
          <w:sz w:val="18"/>
          <w:szCs w:val="18"/>
          <w:lang w:val="fr-CH"/>
        </w:rPr>
        <w:t>’</w:t>
      </w:r>
      <w:r w:rsidRPr="00CE59D6">
        <w:rPr>
          <w:rFonts w:ascii="Verdana" w:eastAsia="Times New Roman" w:hAnsi="Verdana"/>
          <w:sz w:val="18"/>
          <w:szCs w:val="18"/>
          <w:lang w:val="fr-CH"/>
        </w:rPr>
        <w:t xml:space="preserve">hui encore, Steiff crée à Giengen de </w:t>
      </w:r>
      <w:r w:rsidR="00BC7787" w:rsidRPr="00CE59D6">
        <w:rPr>
          <w:rFonts w:ascii="Verdana" w:eastAsia="Times New Roman" w:hAnsi="Verdana"/>
          <w:sz w:val="18"/>
          <w:szCs w:val="18"/>
          <w:lang w:val="fr-CH"/>
        </w:rPr>
        <w:t>nombreux tableaux</w:t>
      </w:r>
      <w:r w:rsidRPr="00CE59D6">
        <w:rPr>
          <w:rFonts w:ascii="Verdana" w:eastAsia="Times New Roman" w:hAnsi="Verdana"/>
          <w:sz w:val="18"/>
          <w:szCs w:val="18"/>
          <w:lang w:val="fr-CH"/>
        </w:rPr>
        <w:t xml:space="preserve"> mécaniques de façon artisanale et traditionnelle. Et </w:t>
      </w:r>
      <w:r w:rsidR="00BC7787" w:rsidRPr="00CE59D6">
        <w:rPr>
          <w:rFonts w:ascii="Verdana" w:eastAsia="Times New Roman" w:hAnsi="Verdana"/>
          <w:sz w:val="18"/>
          <w:szCs w:val="18"/>
          <w:lang w:val="fr-CH"/>
        </w:rPr>
        <w:t>ils</w:t>
      </w:r>
      <w:r w:rsidRPr="00CE59D6">
        <w:rPr>
          <w:rFonts w:ascii="Verdana" w:eastAsia="Times New Roman" w:hAnsi="Verdana"/>
          <w:sz w:val="18"/>
          <w:szCs w:val="18"/>
          <w:lang w:val="fr-CH"/>
        </w:rPr>
        <w:t xml:space="preserve"> sont encore partout admirés par les grands et les petits.</w:t>
      </w:r>
    </w:p>
    <w:p w14:paraId="3D3BDC47" w14:textId="2C6A6476" w:rsidR="002B52C9" w:rsidRPr="00CE59D6" w:rsidRDefault="00963A83" w:rsidP="00C64F9A">
      <w:pPr>
        <w:spacing w:after="160" w:line="360" w:lineRule="auto"/>
        <w:rPr>
          <w:rFonts w:ascii="Verdana" w:hAnsi="Verdana" w:cs="Arial"/>
          <w:sz w:val="18"/>
          <w:szCs w:val="18"/>
          <w:shd w:val="clear" w:color="auto" w:fill="FFFFFF"/>
          <w:lang w:val="fr-CH"/>
        </w:rPr>
      </w:pPr>
      <w:r w:rsidRPr="00CE59D6">
        <w:rPr>
          <w:rFonts w:ascii="Verdana" w:hAnsi="Verdana" w:cs="Arial"/>
          <w:sz w:val="18"/>
          <w:szCs w:val="18"/>
          <w:shd w:val="clear" w:color="auto" w:fill="FFFFFF"/>
          <w:lang w:val="fr-CH"/>
        </w:rPr>
        <w:t xml:space="preserve">Les </w:t>
      </w:r>
      <w:r w:rsidR="00C86E15" w:rsidRPr="00CE59D6">
        <w:rPr>
          <w:rFonts w:ascii="Verdana" w:hAnsi="Verdana" w:cs="Arial"/>
          <w:sz w:val="18"/>
          <w:szCs w:val="18"/>
          <w:shd w:val="clear" w:color="auto" w:fill="FFFFFF"/>
          <w:lang w:val="fr-CH"/>
        </w:rPr>
        <w:t xml:space="preserve">tableaux </w:t>
      </w:r>
      <w:r w:rsidRPr="00CE59D6">
        <w:rPr>
          <w:rFonts w:ascii="Verdana" w:hAnsi="Verdana" w:cs="Arial"/>
          <w:sz w:val="18"/>
          <w:szCs w:val="18"/>
          <w:shd w:val="clear" w:color="auto" w:fill="FFFFFF"/>
          <w:lang w:val="fr-CH"/>
        </w:rPr>
        <w:t>mécaniques de Steiff installé</w:t>
      </w:r>
      <w:r w:rsidR="00C86E15" w:rsidRPr="00CE59D6">
        <w:rPr>
          <w:rFonts w:ascii="Verdana" w:hAnsi="Verdana" w:cs="Arial"/>
          <w:sz w:val="18"/>
          <w:szCs w:val="18"/>
          <w:shd w:val="clear" w:color="auto" w:fill="FFFFFF"/>
          <w:lang w:val="fr-CH"/>
        </w:rPr>
        <w:t>s</w:t>
      </w:r>
      <w:r w:rsidRPr="00CE59D6">
        <w:rPr>
          <w:rFonts w:ascii="Verdana" w:hAnsi="Verdana" w:cs="Arial"/>
          <w:sz w:val="18"/>
          <w:szCs w:val="18"/>
          <w:shd w:val="clear" w:color="auto" w:fill="FFFFFF"/>
          <w:lang w:val="fr-CH"/>
        </w:rPr>
        <w:t xml:space="preserve"> dans les vitrines des grands magasins enchantent encore de nos jours les passants dans les centre</w:t>
      </w:r>
      <w:r w:rsidR="00E044D4" w:rsidRPr="00CE59D6">
        <w:rPr>
          <w:rFonts w:ascii="Verdana" w:hAnsi="Verdana" w:cs="Arial"/>
          <w:sz w:val="18"/>
          <w:szCs w:val="18"/>
          <w:shd w:val="clear" w:color="auto" w:fill="FFFFFF"/>
          <w:lang w:val="fr-CH"/>
        </w:rPr>
        <w:t>s</w:t>
      </w:r>
      <w:r w:rsidRPr="00CE59D6">
        <w:rPr>
          <w:rFonts w:ascii="Verdana" w:hAnsi="Verdana" w:cs="Arial"/>
          <w:sz w:val="18"/>
          <w:szCs w:val="18"/>
          <w:shd w:val="clear" w:color="auto" w:fill="FFFFFF"/>
          <w:lang w:val="fr-CH"/>
        </w:rPr>
        <w:t>-villes. Une fois l</w:t>
      </w:r>
      <w:r w:rsidR="00CE59D6" w:rsidRPr="00CE59D6">
        <w:rPr>
          <w:rFonts w:ascii="Verdana" w:hAnsi="Verdana" w:cs="Arial"/>
          <w:sz w:val="18"/>
          <w:szCs w:val="18"/>
          <w:shd w:val="clear" w:color="auto" w:fill="FFFFFF"/>
          <w:lang w:val="fr-CH"/>
        </w:rPr>
        <w:t>’</w:t>
      </w:r>
      <w:r w:rsidRPr="00CE59D6">
        <w:rPr>
          <w:rFonts w:ascii="Verdana" w:hAnsi="Verdana" w:cs="Arial"/>
          <w:sz w:val="18"/>
          <w:szCs w:val="18"/>
          <w:shd w:val="clear" w:color="auto" w:fill="FFFFFF"/>
          <w:lang w:val="fr-CH"/>
        </w:rPr>
        <w:t xml:space="preserve">exposition terminée, principalement pour la période de Noël, </w:t>
      </w:r>
      <w:r w:rsidR="00C86E15" w:rsidRPr="00CE59D6">
        <w:rPr>
          <w:rFonts w:ascii="Verdana" w:hAnsi="Verdana" w:cs="Arial"/>
          <w:sz w:val="18"/>
          <w:szCs w:val="18"/>
          <w:shd w:val="clear" w:color="auto" w:fill="FFFFFF"/>
          <w:lang w:val="fr-CH"/>
        </w:rPr>
        <w:t>ils</w:t>
      </w:r>
      <w:r w:rsidRPr="00CE59D6">
        <w:rPr>
          <w:rFonts w:ascii="Verdana" w:hAnsi="Verdana" w:cs="Arial"/>
          <w:sz w:val="18"/>
          <w:szCs w:val="18"/>
          <w:shd w:val="clear" w:color="auto" w:fill="FFFFFF"/>
          <w:lang w:val="fr-CH"/>
        </w:rPr>
        <w:t xml:space="preserve"> sont stockés au siège de l</w:t>
      </w:r>
      <w:r w:rsidR="00CE59D6" w:rsidRPr="00CE59D6">
        <w:rPr>
          <w:rFonts w:ascii="Verdana" w:hAnsi="Verdana" w:cs="Arial"/>
          <w:sz w:val="18"/>
          <w:szCs w:val="18"/>
          <w:shd w:val="clear" w:color="auto" w:fill="FFFFFF"/>
          <w:lang w:val="fr-CH"/>
        </w:rPr>
        <w:t>’</w:t>
      </w:r>
      <w:r w:rsidRPr="00CE59D6">
        <w:rPr>
          <w:rFonts w:ascii="Verdana" w:hAnsi="Verdana" w:cs="Arial"/>
          <w:sz w:val="18"/>
          <w:szCs w:val="18"/>
          <w:shd w:val="clear" w:color="auto" w:fill="FFFFFF"/>
          <w:lang w:val="fr-CH"/>
        </w:rPr>
        <w:t xml:space="preserve">entreprise à Giengen an der </w:t>
      </w:r>
      <w:r w:rsidRPr="00CE59D6">
        <w:rPr>
          <w:rFonts w:ascii="Verdana" w:hAnsi="Verdana" w:cs="Arial"/>
          <w:sz w:val="18"/>
          <w:szCs w:val="18"/>
          <w:shd w:val="clear" w:color="auto" w:fill="FFFFFF"/>
          <w:lang w:val="fr-CH"/>
        </w:rPr>
        <w:lastRenderedPageBreak/>
        <w:t xml:space="preserve">Brenz. Là, </w:t>
      </w:r>
      <w:r w:rsidR="00C86E15" w:rsidRPr="00CE59D6">
        <w:rPr>
          <w:rFonts w:ascii="Verdana" w:hAnsi="Verdana" w:cs="Arial"/>
          <w:sz w:val="18"/>
          <w:szCs w:val="18"/>
          <w:shd w:val="clear" w:color="auto" w:fill="FFFFFF"/>
          <w:lang w:val="fr-CH"/>
        </w:rPr>
        <w:t>les tableaux</w:t>
      </w:r>
      <w:r w:rsidR="00BC7787" w:rsidRPr="00CE59D6">
        <w:rPr>
          <w:rFonts w:ascii="Verdana" w:hAnsi="Verdana" w:cs="Arial"/>
          <w:sz w:val="18"/>
          <w:szCs w:val="18"/>
          <w:shd w:val="clear" w:color="auto" w:fill="FFFFFF"/>
          <w:lang w:val="fr-CH"/>
        </w:rPr>
        <w:t xml:space="preserve"> </w:t>
      </w:r>
      <w:r w:rsidRPr="00CE59D6">
        <w:rPr>
          <w:rFonts w:ascii="Verdana" w:hAnsi="Verdana" w:cs="Arial"/>
          <w:sz w:val="18"/>
          <w:szCs w:val="18"/>
          <w:shd w:val="clear" w:color="auto" w:fill="FFFFFF"/>
          <w:lang w:val="fr-CH"/>
        </w:rPr>
        <w:t xml:space="preserve">sont examinés de fond en comble et améliorés si </w:t>
      </w:r>
      <w:r w:rsidR="00CB305F">
        <w:rPr>
          <w:rFonts w:ascii="Verdana" w:hAnsi="Verdana" w:cs="Arial"/>
          <w:sz w:val="18"/>
          <w:szCs w:val="18"/>
          <w:shd w:val="clear" w:color="auto" w:fill="FFFFFF"/>
          <w:lang w:val="fr-CH"/>
        </w:rPr>
        <w:t>nécessaire</w:t>
      </w:r>
      <w:r w:rsidRPr="00CE59D6">
        <w:rPr>
          <w:rFonts w:ascii="Verdana" w:hAnsi="Verdana" w:cs="Arial"/>
          <w:sz w:val="18"/>
          <w:szCs w:val="18"/>
          <w:shd w:val="clear" w:color="auto" w:fill="FFFFFF"/>
          <w:lang w:val="fr-CH"/>
        </w:rPr>
        <w:t xml:space="preserve">. Les animaux et poupées ayant </w:t>
      </w:r>
      <w:r w:rsidR="00CB305F">
        <w:rPr>
          <w:rFonts w:ascii="Verdana" w:hAnsi="Verdana" w:cs="Arial"/>
          <w:sz w:val="18"/>
          <w:szCs w:val="18"/>
          <w:shd w:val="clear" w:color="auto" w:fill="FFFFFF"/>
          <w:lang w:val="fr-CH"/>
        </w:rPr>
        <w:t>souffert de</w:t>
      </w:r>
      <w:r w:rsidR="00CB305F" w:rsidRPr="00CE59D6">
        <w:rPr>
          <w:rFonts w:ascii="Verdana" w:hAnsi="Verdana" w:cs="Arial"/>
          <w:sz w:val="18"/>
          <w:szCs w:val="18"/>
          <w:shd w:val="clear" w:color="auto" w:fill="FFFFFF"/>
          <w:lang w:val="fr-CH"/>
        </w:rPr>
        <w:t xml:space="preserve"> </w:t>
      </w:r>
      <w:r w:rsidRPr="00CE59D6">
        <w:rPr>
          <w:rFonts w:ascii="Verdana" w:hAnsi="Verdana" w:cs="Arial"/>
          <w:sz w:val="18"/>
          <w:szCs w:val="18"/>
          <w:shd w:val="clear" w:color="auto" w:fill="FFFFFF"/>
          <w:lang w:val="fr-CH"/>
        </w:rPr>
        <w:t>l</w:t>
      </w:r>
      <w:r w:rsidR="00CE59D6" w:rsidRPr="00CE59D6">
        <w:rPr>
          <w:rFonts w:ascii="Verdana" w:hAnsi="Verdana" w:cs="Arial"/>
          <w:sz w:val="18"/>
          <w:szCs w:val="18"/>
          <w:shd w:val="clear" w:color="auto" w:fill="FFFFFF"/>
          <w:lang w:val="fr-CH"/>
        </w:rPr>
        <w:t>’</w:t>
      </w:r>
      <w:r w:rsidRPr="00CE59D6">
        <w:rPr>
          <w:rFonts w:ascii="Verdana" w:hAnsi="Verdana" w:cs="Arial"/>
          <w:sz w:val="18"/>
          <w:szCs w:val="18"/>
          <w:shd w:val="clear" w:color="auto" w:fill="FFFFFF"/>
          <w:lang w:val="fr-CH"/>
        </w:rPr>
        <w:t>usure du temps sont remplacés par de nouvelles unités.</w:t>
      </w:r>
    </w:p>
    <w:p w14:paraId="57CCC75A" w14:textId="67E170CD" w:rsidR="006803E1" w:rsidRDefault="00963A83" w:rsidP="00451B83">
      <w:pPr>
        <w:spacing w:line="360" w:lineRule="auto"/>
        <w:rPr>
          <w:rFonts w:ascii="Verdana" w:hAnsi="Verdana" w:cs="Arial"/>
          <w:sz w:val="18"/>
          <w:szCs w:val="18"/>
          <w:lang w:val="fr-CH"/>
        </w:rPr>
      </w:pPr>
      <w:r w:rsidRPr="00CE59D6">
        <w:rPr>
          <w:rFonts w:ascii="Verdana" w:hAnsi="Verdana" w:cs="Arial"/>
          <w:sz w:val="18"/>
          <w:szCs w:val="18"/>
          <w:lang w:val="fr-CH"/>
        </w:rPr>
        <w:t>Pour l</w:t>
      </w:r>
      <w:r w:rsidR="00CE59D6" w:rsidRPr="00CE59D6">
        <w:rPr>
          <w:rFonts w:ascii="Verdana" w:hAnsi="Verdana" w:cs="Arial"/>
          <w:sz w:val="18"/>
          <w:szCs w:val="18"/>
          <w:lang w:val="fr-CH"/>
        </w:rPr>
        <w:t>’</w:t>
      </w:r>
      <w:r w:rsidRPr="00CE59D6">
        <w:rPr>
          <w:rFonts w:ascii="Verdana" w:hAnsi="Verdana" w:cs="Arial"/>
          <w:sz w:val="18"/>
          <w:szCs w:val="18"/>
          <w:lang w:val="fr-CH"/>
        </w:rPr>
        <w:t xml:space="preserve">exposition temporaire au Spielzeug Welten Museum </w:t>
      </w:r>
      <w:r w:rsidR="001B5C6F" w:rsidRPr="00CE59D6">
        <w:rPr>
          <w:rFonts w:ascii="Verdana" w:hAnsi="Verdana" w:cs="Arial"/>
          <w:sz w:val="18"/>
          <w:szCs w:val="18"/>
          <w:lang w:val="fr-CH"/>
        </w:rPr>
        <w:t>Basel</w:t>
      </w:r>
      <w:r w:rsidRPr="00CE59D6">
        <w:rPr>
          <w:rFonts w:ascii="Verdana" w:hAnsi="Verdana" w:cs="Arial"/>
          <w:sz w:val="18"/>
          <w:szCs w:val="18"/>
          <w:lang w:val="fr-CH"/>
        </w:rPr>
        <w:t xml:space="preserve">, </w:t>
      </w:r>
      <w:r w:rsidR="00BC7787" w:rsidRPr="00CE59D6">
        <w:rPr>
          <w:rFonts w:ascii="Verdana" w:hAnsi="Verdana" w:cs="Arial"/>
          <w:sz w:val="18"/>
          <w:szCs w:val="18"/>
          <w:lang w:val="fr-CH"/>
        </w:rPr>
        <w:t>tous les tableaux</w:t>
      </w:r>
      <w:r w:rsidRPr="00CE59D6">
        <w:rPr>
          <w:rFonts w:ascii="Verdana" w:hAnsi="Verdana" w:cs="Arial"/>
          <w:sz w:val="18"/>
          <w:szCs w:val="18"/>
          <w:lang w:val="fr-CH"/>
        </w:rPr>
        <w:t xml:space="preserve"> mécaniques sélectionnés ont été pleinement restaurés par l</w:t>
      </w:r>
      <w:r w:rsidR="00CE59D6" w:rsidRPr="00CE59D6">
        <w:rPr>
          <w:rFonts w:ascii="Verdana" w:hAnsi="Verdana" w:cs="Arial"/>
          <w:sz w:val="18"/>
          <w:szCs w:val="18"/>
          <w:lang w:val="fr-CH"/>
        </w:rPr>
        <w:t>’</w:t>
      </w:r>
      <w:r w:rsidRPr="00CE59D6">
        <w:rPr>
          <w:rFonts w:ascii="Verdana" w:hAnsi="Verdana" w:cs="Arial"/>
          <w:sz w:val="18"/>
          <w:szCs w:val="18"/>
          <w:lang w:val="fr-CH"/>
        </w:rPr>
        <w:t xml:space="preserve">équipe du musée, </w:t>
      </w:r>
      <w:r w:rsidR="00672DAB" w:rsidRPr="00CE59D6">
        <w:rPr>
          <w:rFonts w:ascii="Verdana" w:hAnsi="Verdana" w:cs="Arial"/>
          <w:sz w:val="18"/>
          <w:szCs w:val="18"/>
          <w:lang w:val="fr-CH"/>
        </w:rPr>
        <w:t>qu</w:t>
      </w:r>
      <w:r w:rsidR="00CE59D6" w:rsidRPr="00CE59D6">
        <w:rPr>
          <w:rFonts w:ascii="Verdana" w:hAnsi="Verdana" w:cs="Arial"/>
          <w:sz w:val="18"/>
          <w:szCs w:val="18"/>
          <w:lang w:val="fr-CH"/>
        </w:rPr>
        <w:t>’</w:t>
      </w:r>
      <w:r w:rsidR="00672DAB" w:rsidRPr="00CE59D6">
        <w:rPr>
          <w:rFonts w:ascii="Verdana" w:hAnsi="Verdana" w:cs="Arial"/>
          <w:sz w:val="18"/>
          <w:szCs w:val="18"/>
          <w:lang w:val="fr-CH"/>
        </w:rPr>
        <w:t>il s</w:t>
      </w:r>
      <w:r w:rsidR="00CE59D6" w:rsidRPr="00CE59D6">
        <w:rPr>
          <w:rFonts w:ascii="Verdana" w:hAnsi="Verdana" w:cs="Arial"/>
          <w:sz w:val="18"/>
          <w:szCs w:val="18"/>
          <w:lang w:val="fr-CH"/>
        </w:rPr>
        <w:t>’</w:t>
      </w:r>
      <w:r w:rsidR="00672DAB" w:rsidRPr="00CE59D6">
        <w:rPr>
          <w:rFonts w:ascii="Verdana" w:hAnsi="Verdana" w:cs="Arial"/>
          <w:sz w:val="18"/>
          <w:szCs w:val="18"/>
          <w:lang w:val="fr-CH"/>
        </w:rPr>
        <w:t>agisse des mécanismes, des bâtiments, des animaux ou des</w:t>
      </w:r>
      <w:r w:rsidR="0002592C" w:rsidRPr="00CE59D6">
        <w:rPr>
          <w:rFonts w:ascii="Verdana" w:hAnsi="Verdana" w:cs="Arial"/>
          <w:sz w:val="18"/>
          <w:szCs w:val="18"/>
          <w:lang w:val="fr-CH"/>
        </w:rPr>
        <w:t xml:space="preserve"> </w:t>
      </w:r>
      <w:r w:rsidRPr="00CE59D6">
        <w:rPr>
          <w:rFonts w:ascii="Verdana" w:hAnsi="Verdana" w:cs="Arial"/>
          <w:sz w:val="18"/>
          <w:szCs w:val="18"/>
          <w:lang w:val="fr-CH"/>
        </w:rPr>
        <w:t>poupées. Le temps a bien évidemment laissé sa marque sur les objets.</w:t>
      </w:r>
    </w:p>
    <w:p w14:paraId="55767FD6" w14:textId="77777777" w:rsidR="00C62B45" w:rsidRPr="00CE59D6" w:rsidRDefault="00C62B45" w:rsidP="00451B83">
      <w:pPr>
        <w:spacing w:line="360" w:lineRule="auto"/>
        <w:rPr>
          <w:rFonts w:ascii="Verdana" w:hAnsi="Verdana" w:cs="Arial"/>
          <w:sz w:val="18"/>
          <w:szCs w:val="18"/>
          <w:lang w:val="fr-CH"/>
        </w:rPr>
      </w:pPr>
    </w:p>
    <w:p w14:paraId="6608A760" w14:textId="4FE7AF4C" w:rsidR="00AB46D7" w:rsidRPr="00CE59D6" w:rsidRDefault="00963A83" w:rsidP="00C62B45">
      <w:pPr>
        <w:pStyle w:val="berschrift1"/>
        <w:spacing w:before="0" w:after="0" w:line="360" w:lineRule="auto"/>
        <w:rPr>
          <w:rFonts w:ascii="Verdana" w:hAnsi="Verdana"/>
          <w:sz w:val="18"/>
          <w:szCs w:val="18"/>
          <w:lang w:val="fr-CH"/>
        </w:rPr>
      </w:pPr>
      <w:r w:rsidRPr="00CE59D6">
        <w:rPr>
          <w:rFonts w:ascii="Verdana" w:hAnsi="Verdana"/>
          <w:sz w:val="18"/>
          <w:szCs w:val="18"/>
          <w:lang w:val="fr-CH"/>
        </w:rPr>
        <w:t xml:space="preserve">De la création </w:t>
      </w:r>
      <w:r w:rsidR="00BC7787" w:rsidRPr="00CE59D6">
        <w:rPr>
          <w:rFonts w:ascii="Verdana" w:hAnsi="Verdana"/>
          <w:sz w:val="18"/>
          <w:szCs w:val="18"/>
          <w:lang w:val="fr-CH"/>
        </w:rPr>
        <w:t>d</w:t>
      </w:r>
      <w:r w:rsidR="00CE59D6" w:rsidRPr="00CE59D6">
        <w:rPr>
          <w:rFonts w:ascii="Verdana" w:hAnsi="Verdana"/>
          <w:sz w:val="18"/>
          <w:szCs w:val="18"/>
          <w:lang w:val="fr-CH"/>
        </w:rPr>
        <w:t>’</w:t>
      </w:r>
      <w:r w:rsidR="00BC7787" w:rsidRPr="00CE59D6">
        <w:rPr>
          <w:rFonts w:ascii="Verdana" w:hAnsi="Verdana"/>
          <w:sz w:val="18"/>
          <w:szCs w:val="18"/>
          <w:lang w:val="fr-CH"/>
        </w:rPr>
        <w:t>un tableau</w:t>
      </w:r>
    </w:p>
    <w:p w14:paraId="750A0C5A" w14:textId="45F47311" w:rsidR="00AB46D7" w:rsidRPr="00CE59D6" w:rsidRDefault="00963A83" w:rsidP="003B0E96">
      <w:pPr>
        <w:pStyle w:val="Textkrper2"/>
        <w:spacing w:before="0" w:after="160"/>
        <w:rPr>
          <w:rFonts w:ascii="Verdana" w:hAnsi="Verdana"/>
          <w:sz w:val="18"/>
          <w:szCs w:val="18"/>
          <w:lang w:val="fr-CH"/>
        </w:rPr>
      </w:pPr>
      <w:r w:rsidRPr="00CE59D6">
        <w:rPr>
          <w:rFonts w:ascii="Verdana" w:hAnsi="Verdana"/>
          <w:sz w:val="18"/>
          <w:szCs w:val="18"/>
          <w:lang w:val="fr-CH"/>
        </w:rPr>
        <w:t>En premier lieu, on se met d</w:t>
      </w:r>
      <w:r w:rsidR="00CE59D6" w:rsidRPr="00CE59D6">
        <w:rPr>
          <w:rFonts w:ascii="Verdana" w:hAnsi="Verdana"/>
          <w:sz w:val="18"/>
          <w:szCs w:val="18"/>
          <w:lang w:val="fr-CH"/>
        </w:rPr>
        <w:t>’</w:t>
      </w:r>
      <w:r w:rsidRPr="00CE59D6">
        <w:rPr>
          <w:rFonts w:ascii="Verdana" w:hAnsi="Verdana"/>
          <w:sz w:val="18"/>
          <w:szCs w:val="18"/>
          <w:lang w:val="fr-CH"/>
        </w:rPr>
        <w:t>accord sur le thème. La mise en place revient au département de la conception</w:t>
      </w:r>
      <w:r w:rsidR="00713736" w:rsidRPr="00CE59D6">
        <w:rPr>
          <w:rFonts w:ascii="Verdana" w:hAnsi="Verdana"/>
          <w:sz w:val="18"/>
          <w:szCs w:val="18"/>
          <w:lang w:val="fr-CH"/>
        </w:rPr>
        <w:t> </w:t>
      </w:r>
      <w:r w:rsidRPr="00CE59D6">
        <w:rPr>
          <w:rFonts w:ascii="Verdana" w:hAnsi="Verdana"/>
          <w:sz w:val="18"/>
          <w:szCs w:val="18"/>
          <w:lang w:val="fr-CH"/>
        </w:rPr>
        <w:t>: il définit le motif et sa taille, ainsi que les variantes adéquates. Les maquettistes commencent par créer des modèles et les mécaniciens établissent les mouvements que le thème demande. Ce n</w:t>
      </w:r>
      <w:r w:rsidR="00CE59D6" w:rsidRPr="00CE59D6">
        <w:rPr>
          <w:rFonts w:ascii="Verdana" w:hAnsi="Verdana"/>
          <w:sz w:val="18"/>
          <w:szCs w:val="18"/>
          <w:lang w:val="fr-CH"/>
        </w:rPr>
        <w:t>’</w:t>
      </w:r>
      <w:r w:rsidRPr="00CE59D6">
        <w:rPr>
          <w:rFonts w:ascii="Verdana" w:hAnsi="Verdana"/>
          <w:sz w:val="18"/>
          <w:szCs w:val="18"/>
          <w:lang w:val="fr-CH"/>
        </w:rPr>
        <w:t>est qu</w:t>
      </w:r>
      <w:r w:rsidR="00CE59D6" w:rsidRPr="00CE59D6">
        <w:rPr>
          <w:rFonts w:ascii="Verdana" w:hAnsi="Verdana"/>
          <w:sz w:val="18"/>
          <w:szCs w:val="18"/>
          <w:lang w:val="fr-CH"/>
        </w:rPr>
        <w:t>’</w:t>
      </w:r>
      <w:r w:rsidRPr="00CE59D6">
        <w:rPr>
          <w:rFonts w:ascii="Verdana" w:hAnsi="Verdana"/>
          <w:sz w:val="18"/>
          <w:szCs w:val="18"/>
          <w:lang w:val="fr-CH"/>
        </w:rPr>
        <w:t xml:space="preserve">ensuite que les animaux et poupées à monter sont définis. Les menuisiers contribuent à la construction de toutes les structures, comme les maisons, les fontaines ou les ponts. Pour les travaux de décoration délicats et les petites pièces de construction, on utilise des moules en plâtre remplis de latex liquide, un matériau qui est plus stable que le polystyrène. Chaque composant </w:t>
      </w:r>
      <w:r w:rsidR="0003576E" w:rsidRPr="00CE59D6">
        <w:rPr>
          <w:rFonts w:ascii="Verdana" w:hAnsi="Verdana"/>
          <w:sz w:val="18"/>
          <w:szCs w:val="18"/>
          <w:lang w:val="fr-CH"/>
        </w:rPr>
        <w:t>est</w:t>
      </w:r>
      <w:r w:rsidRPr="00CE59D6">
        <w:rPr>
          <w:rFonts w:ascii="Verdana" w:hAnsi="Verdana"/>
          <w:sz w:val="18"/>
          <w:szCs w:val="18"/>
          <w:lang w:val="fr-CH"/>
        </w:rPr>
        <w:t xml:space="preserve"> peint selon les besoins. Les éléments métalliques pour le mécanisme </w:t>
      </w:r>
      <w:r w:rsidR="0003576E" w:rsidRPr="00CE59D6">
        <w:rPr>
          <w:rFonts w:ascii="Verdana" w:hAnsi="Verdana"/>
          <w:sz w:val="18"/>
          <w:szCs w:val="18"/>
          <w:lang w:val="fr-CH"/>
        </w:rPr>
        <w:t>sont</w:t>
      </w:r>
      <w:r w:rsidRPr="00CE59D6">
        <w:rPr>
          <w:rFonts w:ascii="Verdana" w:hAnsi="Verdana"/>
          <w:sz w:val="18"/>
          <w:szCs w:val="18"/>
          <w:lang w:val="fr-CH"/>
        </w:rPr>
        <w:t xml:space="preserve"> incorporés dans les figurines. En principe, il n</w:t>
      </w:r>
      <w:r w:rsidR="00CE59D6" w:rsidRPr="00CE59D6">
        <w:rPr>
          <w:rFonts w:ascii="Verdana" w:hAnsi="Verdana"/>
          <w:sz w:val="18"/>
          <w:szCs w:val="18"/>
          <w:lang w:val="fr-CH"/>
        </w:rPr>
        <w:t>’</w:t>
      </w:r>
      <w:r w:rsidRPr="00CE59D6">
        <w:rPr>
          <w:rFonts w:ascii="Verdana" w:hAnsi="Verdana"/>
          <w:sz w:val="18"/>
          <w:szCs w:val="18"/>
          <w:lang w:val="fr-CH"/>
        </w:rPr>
        <w:t>y a que deux mouvements</w:t>
      </w:r>
      <w:r w:rsidR="00016A9A" w:rsidRPr="00CE59D6">
        <w:rPr>
          <w:rFonts w:ascii="Verdana" w:hAnsi="Verdana"/>
          <w:sz w:val="18"/>
          <w:szCs w:val="18"/>
          <w:lang w:val="fr-CH"/>
        </w:rPr>
        <w:t> </w:t>
      </w:r>
      <w:r w:rsidRPr="00CE59D6">
        <w:rPr>
          <w:rFonts w:ascii="Verdana" w:hAnsi="Verdana"/>
          <w:sz w:val="18"/>
          <w:szCs w:val="18"/>
          <w:lang w:val="fr-CH"/>
        </w:rPr>
        <w:t xml:space="preserve">: vers le haut et le bas ou vers la gauche </w:t>
      </w:r>
      <w:r w:rsidRPr="00CB305F">
        <w:rPr>
          <w:rFonts w:ascii="Verdana" w:hAnsi="Verdana"/>
          <w:sz w:val="18"/>
          <w:szCs w:val="18"/>
          <w:lang w:val="fr-CH"/>
        </w:rPr>
        <w:t>et la droite</w:t>
      </w:r>
      <w:r w:rsidRPr="00CE59D6">
        <w:rPr>
          <w:rFonts w:ascii="Verdana" w:hAnsi="Verdana"/>
          <w:sz w:val="18"/>
          <w:szCs w:val="18"/>
          <w:lang w:val="fr-CH"/>
        </w:rPr>
        <w:t xml:space="preserve">. Les moteurs sous les disques de support activent </w:t>
      </w:r>
      <w:r w:rsidR="00CB305F">
        <w:rPr>
          <w:rFonts w:ascii="Verdana" w:hAnsi="Verdana"/>
          <w:sz w:val="18"/>
          <w:szCs w:val="18"/>
          <w:lang w:val="fr-CH"/>
        </w:rPr>
        <w:t>un système</w:t>
      </w:r>
      <w:r w:rsidRPr="00CE59D6">
        <w:rPr>
          <w:rFonts w:ascii="Verdana" w:hAnsi="Verdana"/>
          <w:sz w:val="18"/>
          <w:szCs w:val="18"/>
          <w:lang w:val="fr-CH"/>
        </w:rPr>
        <w:t xml:space="preserve"> </w:t>
      </w:r>
      <w:r w:rsidR="00CB305F" w:rsidRPr="00CE59D6">
        <w:rPr>
          <w:rFonts w:ascii="Verdana" w:hAnsi="Verdana"/>
          <w:sz w:val="18"/>
          <w:szCs w:val="18"/>
          <w:lang w:val="fr-CH"/>
        </w:rPr>
        <w:t>complexe</w:t>
      </w:r>
      <w:r w:rsidR="00CB305F">
        <w:rPr>
          <w:rFonts w:ascii="Verdana" w:hAnsi="Verdana"/>
          <w:sz w:val="18"/>
          <w:szCs w:val="18"/>
          <w:lang w:val="fr-CH"/>
        </w:rPr>
        <w:t xml:space="preserve"> de tiges</w:t>
      </w:r>
      <w:r w:rsidR="00CB305F" w:rsidRPr="00CE59D6">
        <w:rPr>
          <w:rFonts w:ascii="Verdana" w:hAnsi="Verdana"/>
          <w:sz w:val="18"/>
          <w:szCs w:val="18"/>
          <w:lang w:val="fr-CH"/>
        </w:rPr>
        <w:t xml:space="preserve"> </w:t>
      </w:r>
      <w:r w:rsidRPr="00CE59D6">
        <w:rPr>
          <w:rFonts w:ascii="Verdana" w:hAnsi="Verdana"/>
          <w:sz w:val="18"/>
          <w:szCs w:val="18"/>
          <w:lang w:val="fr-CH"/>
        </w:rPr>
        <w:t>pour effectuer les mouvements.</w:t>
      </w:r>
    </w:p>
    <w:p w14:paraId="1D88C9EA" w14:textId="1BE98B33" w:rsidR="0017621D" w:rsidRPr="00CE59D6" w:rsidRDefault="00963A83" w:rsidP="00451B83">
      <w:pPr>
        <w:pStyle w:val="Textkrper2"/>
        <w:spacing w:before="0"/>
        <w:rPr>
          <w:rFonts w:ascii="Verdana" w:hAnsi="Verdana"/>
          <w:sz w:val="18"/>
          <w:szCs w:val="18"/>
          <w:lang w:val="fr-CH"/>
        </w:rPr>
      </w:pPr>
      <w:r w:rsidRPr="00CE59D6">
        <w:rPr>
          <w:rFonts w:ascii="Verdana" w:hAnsi="Verdana"/>
          <w:sz w:val="18"/>
          <w:szCs w:val="18"/>
          <w:lang w:val="fr-CH"/>
        </w:rPr>
        <w:t>La fabrication d</w:t>
      </w:r>
      <w:r w:rsidR="00CE59D6" w:rsidRPr="00CE59D6">
        <w:rPr>
          <w:rFonts w:ascii="Verdana" w:hAnsi="Verdana"/>
          <w:sz w:val="18"/>
          <w:szCs w:val="18"/>
          <w:lang w:val="fr-CH"/>
        </w:rPr>
        <w:t>’</w:t>
      </w:r>
      <w:r w:rsidRPr="00CE59D6">
        <w:rPr>
          <w:rFonts w:ascii="Verdana" w:hAnsi="Verdana"/>
          <w:sz w:val="18"/>
          <w:szCs w:val="18"/>
          <w:lang w:val="fr-CH"/>
        </w:rPr>
        <w:t>un</w:t>
      </w:r>
      <w:r w:rsidR="00BC7787" w:rsidRPr="00CE59D6">
        <w:rPr>
          <w:rFonts w:ascii="Verdana" w:hAnsi="Verdana"/>
          <w:sz w:val="18"/>
          <w:szCs w:val="18"/>
          <w:lang w:val="fr-CH"/>
        </w:rPr>
        <w:t xml:space="preserve"> tel tableau </w:t>
      </w:r>
      <w:r w:rsidRPr="00CE59D6">
        <w:rPr>
          <w:rFonts w:ascii="Verdana" w:hAnsi="Verdana"/>
          <w:sz w:val="18"/>
          <w:szCs w:val="18"/>
          <w:lang w:val="fr-CH"/>
        </w:rPr>
        <w:t>mécanique demande plusieurs semaines de travail avec environ cinq employés spécialisés.</w:t>
      </w:r>
    </w:p>
    <w:p w14:paraId="3902CD33" w14:textId="77777777" w:rsidR="00AB3330" w:rsidRPr="00CE59D6" w:rsidRDefault="00AB3330" w:rsidP="009E01EF">
      <w:pPr>
        <w:spacing w:line="360" w:lineRule="auto"/>
        <w:rPr>
          <w:rFonts w:ascii="Verdana" w:hAnsi="Verdana" w:cs="Arial"/>
          <w:sz w:val="18"/>
          <w:szCs w:val="18"/>
          <w:lang w:val="fr-CH"/>
        </w:rPr>
      </w:pPr>
    </w:p>
    <w:p w14:paraId="3B86E96E" w14:textId="2F7D07E0" w:rsidR="00AB3330" w:rsidRPr="00CE59D6" w:rsidRDefault="00BC7787" w:rsidP="009E01EF">
      <w:pPr>
        <w:spacing w:line="360" w:lineRule="auto"/>
        <w:rPr>
          <w:rFonts w:ascii="Verdana" w:hAnsi="Verdana" w:cs="Arial"/>
          <w:b/>
          <w:i/>
          <w:sz w:val="18"/>
          <w:szCs w:val="18"/>
          <w:lang w:val="fr-CH"/>
        </w:rPr>
      </w:pPr>
      <w:r w:rsidRPr="00CE59D6">
        <w:rPr>
          <w:rFonts w:ascii="Verdana" w:hAnsi="Verdana" w:cs="Arial"/>
          <w:b/>
          <w:bCs/>
          <w:sz w:val="18"/>
          <w:szCs w:val="18"/>
          <w:lang w:val="fr-CH"/>
        </w:rPr>
        <w:t>Tableau</w:t>
      </w:r>
      <w:r w:rsidR="00963A83" w:rsidRPr="00CE59D6">
        <w:rPr>
          <w:rFonts w:ascii="Verdana" w:hAnsi="Verdana" w:cs="Arial"/>
          <w:b/>
          <w:bCs/>
          <w:sz w:val="18"/>
          <w:szCs w:val="18"/>
          <w:lang w:val="fr-CH"/>
        </w:rPr>
        <w:t xml:space="preserve"> mécanique </w:t>
      </w:r>
      <w:r w:rsidR="00963A83" w:rsidRPr="00CE59D6">
        <w:rPr>
          <w:rFonts w:ascii="Verdana" w:hAnsi="Verdana" w:cs="Arial"/>
          <w:b/>
          <w:bCs/>
          <w:i/>
          <w:iCs/>
          <w:sz w:val="18"/>
          <w:szCs w:val="18"/>
          <w:lang w:val="fr-CH"/>
        </w:rPr>
        <w:t xml:space="preserve">Die Mühle im Grund (Le moulin dans la </w:t>
      </w:r>
      <w:r w:rsidR="00016A9A" w:rsidRPr="00CE59D6">
        <w:rPr>
          <w:rFonts w:ascii="Verdana" w:hAnsi="Verdana" w:cs="Arial"/>
          <w:b/>
          <w:bCs/>
          <w:i/>
          <w:iCs/>
          <w:sz w:val="18"/>
          <w:szCs w:val="18"/>
          <w:lang w:val="fr-CH"/>
        </w:rPr>
        <w:t>vallée</w:t>
      </w:r>
      <w:r w:rsidR="00963A83" w:rsidRPr="00CE59D6">
        <w:rPr>
          <w:rFonts w:ascii="Verdana" w:hAnsi="Verdana" w:cs="Arial"/>
          <w:b/>
          <w:bCs/>
          <w:i/>
          <w:iCs/>
          <w:sz w:val="18"/>
          <w:szCs w:val="18"/>
          <w:lang w:val="fr-CH"/>
        </w:rPr>
        <w:t>)</w:t>
      </w:r>
    </w:p>
    <w:p w14:paraId="41B5FAE0" w14:textId="37C514FA" w:rsidR="00F26E3F" w:rsidRPr="00CE59D6" w:rsidRDefault="00BC7787" w:rsidP="003B0E96">
      <w:pPr>
        <w:spacing w:after="160" w:line="360" w:lineRule="auto"/>
        <w:rPr>
          <w:rFonts w:ascii="Verdana" w:hAnsi="Verdana" w:cs="Arial"/>
          <w:sz w:val="18"/>
          <w:szCs w:val="18"/>
          <w:lang w:val="fr-CH"/>
        </w:rPr>
      </w:pPr>
      <w:r w:rsidRPr="00CE59D6">
        <w:rPr>
          <w:rFonts w:ascii="Verdana" w:hAnsi="Verdana" w:cs="Arial"/>
          <w:sz w:val="18"/>
          <w:szCs w:val="18"/>
          <w:lang w:val="fr-CH"/>
        </w:rPr>
        <w:t>Ce tableau</w:t>
      </w:r>
      <w:r w:rsidR="00963A83" w:rsidRPr="00CE59D6">
        <w:rPr>
          <w:rFonts w:ascii="Verdana" w:hAnsi="Verdana" w:cs="Arial"/>
          <w:sz w:val="18"/>
          <w:szCs w:val="18"/>
          <w:lang w:val="fr-CH"/>
        </w:rPr>
        <w:t xml:space="preserve"> datant de 1926 est l</w:t>
      </w:r>
      <w:r w:rsidR="00CE59D6" w:rsidRPr="00CE59D6">
        <w:rPr>
          <w:rFonts w:ascii="Verdana" w:hAnsi="Verdana" w:cs="Arial"/>
          <w:sz w:val="18"/>
          <w:szCs w:val="18"/>
          <w:lang w:val="fr-CH"/>
        </w:rPr>
        <w:t>’</w:t>
      </w:r>
      <w:r w:rsidR="00963A83" w:rsidRPr="00CE59D6">
        <w:rPr>
          <w:rFonts w:ascii="Verdana" w:hAnsi="Verdana" w:cs="Arial"/>
          <w:sz w:val="18"/>
          <w:szCs w:val="18"/>
          <w:lang w:val="fr-CH"/>
        </w:rPr>
        <w:t>un des travaux les plus impressionnants d</w:t>
      </w:r>
      <w:r w:rsidR="00CE59D6" w:rsidRPr="00CE59D6">
        <w:rPr>
          <w:rFonts w:ascii="Verdana" w:hAnsi="Verdana" w:cs="Arial"/>
          <w:sz w:val="18"/>
          <w:szCs w:val="18"/>
          <w:lang w:val="fr-CH"/>
        </w:rPr>
        <w:t>’</w:t>
      </w:r>
      <w:r w:rsidR="00963A83" w:rsidRPr="00CE59D6">
        <w:rPr>
          <w:rFonts w:ascii="Verdana" w:hAnsi="Verdana" w:cs="Arial"/>
          <w:sz w:val="18"/>
          <w:szCs w:val="18"/>
          <w:lang w:val="fr-CH"/>
        </w:rPr>
        <w:t xml:space="preserve">Albert Schlopsnies. Les poupées en feutre éblouissent par leurs traits de visage caractéristiques. La vie </w:t>
      </w:r>
      <w:r w:rsidR="00071885" w:rsidRPr="00CE59D6">
        <w:rPr>
          <w:rFonts w:ascii="Verdana" w:hAnsi="Verdana" w:cs="Arial"/>
          <w:sz w:val="18"/>
          <w:szCs w:val="18"/>
          <w:lang w:val="fr-CH"/>
        </w:rPr>
        <w:t>d</w:t>
      </w:r>
      <w:r w:rsidR="00071885">
        <w:rPr>
          <w:rFonts w:ascii="Verdana" w:hAnsi="Verdana" w:cs="Arial"/>
          <w:sz w:val="18"/>
          <w:szCs w:val="18"/>
          <w:lang w:val="fr-CH"/>
        </w:rPr>
        <w:t>’un</w:t>
      </w:r>
      <w:r w:rsidR="00071885" w:rsidRPr="00CE59D6">
        <w:rPr>
          <w:rFonts w:ascii="Verdana" w:hAnsi="Verdana" w:cs="Arial"/>
          <w:sz w:val="18"/>
          <w:szCs w:val="18"/>
          <w:lang w:val="fr-CH"/>
        </w:rPr>
        <w:t xml:space="preserve"> </w:t>
      </w:r>
      <w:r w:rsidR="00963A83" w:rsidRPr="00CE59D6">
        <w:rPr>
          <w:rFonts w:ascii="Verdana" w:hAnsi="Verdana" w:cs="Arial"/>
          <w:sz w:val="18"/>
          <w:szCs w:val="18"/>
          <w:lang w:val="fr-CH"/>
        </w:rPr>
        <w:t>village de l</w:t>
      </w:r>
      <w:r w:rsidR="00CE59D6" w:rsidRPr="00CE59D6">
        <w:rPr>
          <w:rFonts w:ascii="Verdana" w:hAnsi="Verdana" w:cs="Arial"/>
          <w:sz w:val="18"/>
          <w:szCs w:val="18"/>
          <w:lang w:val="fr-CH"/>
        </w:rPr>
        <w:t>’</w:t>
      </w:r>
      <w:r w:rsidR="00963A83" w:rsidRPr="00CE59D6">
        <w:rPr>
          <w:rFonts w:ascii="Verdana" w:hAnsi="Verdana" w:cs="Arial"/>
          <w:sz w:val="18"/>
          <w:szCs w:val="18"/>
          <w:lang w:val="fr-CH"/>
        </w:rPr>
        <w:t>époque est fidèlement reconstituée. On y retrouve le curé du village discutant avec un membre de la paroisse, les laveuses à la fontaine du village, le forgeron ferrant un cheval ou encore le déchargement de sacs de farine. On suppose que des habitants et habitantes de Gien</w:t>
      </w:r>
      <w:r w:rsidR="001B5C6F" w:rsidRPr="00CE59D6">
        <w:rPr>
          <w:rFonts w:ascii="Verdana" w:hAnsi="Verdana" w:cs="Arial"/>
          <w:sz w:val="18"/>
          <w:szCs w:val="18"/>
          <w:lang w:val="fr-CH"/>
        </w:rPr>
        <w:t>g</w:t>
      </w:r>
      <w:r w:rsidR="00963A83" w:rsidRPr="00CE59D6">
        <w:rPr>
          <w:rFonts w:ascii="Verdana" w:hAnsi="Verdana" w:cs="Arial"/>
          <w:sz w:val="18"/>
          <w:szCs w:val="18"/>
          <w:lang w:val="fr-CH"/>
        </w:rPr>
        <w:t>en ont servi de modèles au concepteur de poupées</w:t>
      </w:r>
      <w:r w:rsidR="00071885">
        <w:rPr>
          <w:rFonts w:ascii="Verdana" w:hAnsi="Verdana" w:cs="Arial"/>
          <w:sz w:val="18"/>
          <w:szCs w:val="18"/>
          <w:lang w:val="fr-CH"/>
        </w:rPr>
        <w:t>,</w:t>
      </w:r>
      <w:r w:rsidR="00963A83" w:rsidRPr="00CE59D6">
        <w:rPr>
          <w:rFonts w:ascii="Verdana" w:hAnsi="Verdana" w:cs="Arial"/>
          <w:sz w:val="18"/>
          <w:szCs w:val="18"/>
          <w:lang w:val="fr-CH"/>
        </w:rPr>
        <w:t xml:space="preserve"> Schlopsnies</w:t>
      </w:r>
      <w:r w:rsidR="00071885">
        <w:rPr>
          <w:rFonts w:ascii="Verdana" w:hAnsi="Verdana" w:cs="Arial"/>
          <w:sz w:val="18"/>
          <w:szCs w:val="18"/>
          <w:lang w:val="fr-CH"/>
        </w:rPr>
        <w:t>,</w:t>
      </w:r>
      <w:r w:rsidR="00963A83" w:rsidRPr="00CE59D6">
        <w:rPr>
          <w:rFonts w:ascii="Verdana" w:hAnsi="Verdana" w:cs="Arial"/>
          <w:sz w:val="18"/>
          <w:szCs w:val="18"/>
          <w:lang w:val="fr-CH"/>
        </w:rPr>
        <w:t xml:space="preserve"> pour la réalisation de certains personnages. </w:t>
      </w:r>
      <w:r w:rsidRPr="00CE59D6">
        <w:rPr>
          <w:rFonts w:ascii="Verdana" w:hAnsi="Verdana" w:cs="Arial"/>
          <w:sz w:val="18"/>
          <w:szCs w:val="18"/>
          <w:lang w:val="fr-CH"/>
        </w:rPr>
        <w:t>Ce grand tableau</w:t>
      </w:r>
      <w:r w:rsidR="00963A83" w:rsidRPr="00CE59D6">
        <w:rPr>
          <w:rFonts w:ascii="Verdana" w:hAnsi="Verdana" w:cs="Arial"/>
          <w:sz w:val="18"/>
          <w:szCs w:val="18"/>
          <w:lang w:val="fr-CH"/>
        </w:rPr>
        <w:t xml:space="preserve"> mécanique a même été présenté en 1933 à l</w:t>
      </w:r>
      <w:r w:rsidR="00CE59D6" w:rsidRPr="00CE59D6">
        <w:rPr>
          <w:rFonts w:ascii="Verdana" w:hAnsi="Verdana" w:cs="Arial"/>
          <w:sz w:val="18"/>
          <w:szCs w:val="18"/>
          <w:lang w:val="fr-CH"/>
        </w:rPr>
        <w:t>’</w:t>
      </w:r>
      <w:r w:rsidR="00963A83" w:rsidRPr="00CE59D6">
        <w:rPr>
          <w:rFonts w:ascii="Verdana" w:hAnsi="Verdana" w:cs="Arial"/>
          <w:sz w:val="18"/>
          <w:szCs w:val="18"/>
          <w:lang w:val="fr-CH"/>
        </w:rPr>
        <w:t>exposition universelle de Chicago. De telles scènes imposantes et amusantes ont toujours attiré le public et ont toujours été exposées lors de diverses occasions.</w:t>
      </w:r>
    </w:p>
    <w:p w14:paraId="7D663C03" w14:textId="58495498" w:rsidR="00AB3330" w:rsidRPr="00CE59D6" w:rsidRDefault="00963A83" w:rsidP="003B0E96">
      <w:pPr>
        <w:spacing w:after="160" w:line="360" w:lineRule="auto"/>
        <w:rPr>
          <w:rFonts w:ascii="Verdana" w:hAnsi="Verdana" w:cs="Arial"/>
          <w:sz w:val="18"/>
          <w:szCs w:val="18"/>
          <w:lang w:val="fr-CH"/>
        </w:rPr>
      </w:pPr>
      <w:r w:rsidRPr="00CE59D6">
        <w:rPr>
          <w:rFonts w:ascii="Verdana" w:hAnsi="Verdana" w:cs="Arial"/>
          <w:sz w:val="18"/>
          <w:szCs w:val="18"/>
          <w:lang w:val="fr-CH"/>
        </w:rPr>
        <w:t>L</w:t>
      </w:r>
      <w:r w:rsidR="00C86E15" w:rsidRPr="00CE59D6">
        <w:rPr>
          <w:rFonts w:ascii="Verdana" w:hAnsi="Verdana" w:cs="Arial"/>
          <w:sz w:val="18"/>
          <w:szCs w:val="18"/>
          <w:lang w:val="fr-CH"/>
        </w:rPr>
        <w:t xml:space="preserve">e tableau complet </w:t>
      </w:r>
      <w:r w:rsidRPr="00CE59D6">
        <w:rPr>
          <w:rFonts w:ascii="Verdana" w:hAnsi="Verdana" w:cs="Arial"/>
          <w:sz w:val="18"/>
          <w:szCs w:val="18"/>
          <w:lang w:val="fr-CH"/>
        </w:rPr>
        <w:t xml:space="preserve">avec les bâtiments, les moteurs et les poupées en feutre a été </w:t>
      </w:r>
      <w:r w:rsidR="00071885">
        <w:rPr>
          <w:rFonts w:ascii="Verdana" w:hAnsi="Verdana" w:cs="Arial"/>
          <w:sz w:val="18"/>
          <w:szCs w:val="18"/>
          <w:lang w:val="fr-CH"/>
        </w:rPr>
        <w:t>re</w:t>
      </w:r>
      <w:r w:rsidRPr="00CE59D6">
        <w:rPr>
          <w:rFonts w:ascii="Verdana" w:hAnsi="Verdana" w:cs="Arial"/>
          <w:sz w:val="18"/>
          <w:szCs w:val="18"/>
          <w:lang w:val="fr-CH"/>
        </w:rPr>
        <w:t xml:space="preserve">trouvé dans un garage aux États-Unis à la fin des années 1990. </w:t>
      </w:r>
      <w:r w:rsidR="004365AF" w:rsidRPr="00CE59D6">
        <w:rPr>
          <w:rFonts w:ascii="Verdana" w:hAnsi="Verdana" w:cs="Arial"/>
          <w:sz w:val="18"/>
          <w:szCs w:val="18"/>
          <w:lang w:val="fr-CH"/>
        </w:rPr>
        <w:t>Les</w:t>
      </w:r>
      <w:r w:rsidRPr="00CE59D6">
        <w:rPr>
          <w:rFonts w:ascii="Verdana" w:hAnsi="Verdana" w:cs="Arial"/>
          <w:sz w:val="18"/>
          <w:szCs w:val="18"/>
          <w:lang w:val="fr-CH"/>
        </w:rPr>
        <w:t xml:space="preserve"> moteurs n</w:t>
      </w:r>
      <w:r w:rsidR="00CE59D6" w:rsidRPr="00CE59D6">
        <w:rPr>
          <w:rFonts w:ascii="Verdana" w:hAnsi="Verdana" w:cs="Arial"/>
          <w:sz w:val="18"/>
          <w:szCs w:val="18"/>
          <w:lang w:val="fr-CH"/>
        </w:rPr>
        <w:t>’</w:t>
      </w:r>
      <w:r w:rsidRPr="00CE59D6">
        <w:rPr>
          <w:rFonts w:ascii="Verdana" w:hAnsi="Verdana" w:cs="Arial"/>
          <w:sz w:val="18"/>
          <w:szCs w:val="18"/>
          <w:lang w:val="fr-CH"/>
        </w:rPr>
        <w:t xml:space="preserve">avaient probablement pas tourné pendant des décennies, </w:t>
      </w:r>
      <w:r w:rsidR="004365AF" w:rsidRPr="00CE59D6">
        <w:rPr>
          <w:rFonts w:ascii="Verdana" w:hAnsi="Verdana" w:cs="Arial"/>
          <w:sz w:val="18"/>
          <w:szCs w:val="18"/>
          <w:lang w:val="fr-CH"/>
        </w:rPr>
        <w:t xml:space="preserve">mais </w:t>
      </w:r>
      <w:r w:rsidRPr="00CE59D6">
        <w:rPr>
          <w:rFonts w:ascii="Verdana" w:hAnsi="Verdana" w:cs="Arial"/>
          <w:sz w:val="18"/>
          <w:szCs w:val="18"/>
          <w:lang w:val="fr-CH"/>
        </w:rPr>
        <w:t xml:space="preserve">ils fonctionnaient encore. Les poupées aussi </w:t>
      </w:r>
      <w:r w:rsidR="00071885">
        <w:rPr>
          <w:rFonts w:ascii="Verdana" w:hAnsi="Verdana" w:cs="Arial"/>
          <w:sz w:val="18"/>
          <w:szCs w:val="18"/>
          <w:lang w:val="fr-CH"/>
        </w:rPr>
        <w:t>effectuaient</w:t>
      </w:r>
      <w:r w:rsidR="00071885" w:rsidRPr="00CE59D6">
        <w:rPr>
          <w:rFonts w:ascii="Verdana" w:hAnsi="Verdana" w:cs="Arial"/>
          <w:sz w:val="18"/>
          <w:szCs w:val="18"/>
          <w:lang w:val="fr-CH"/>
        </w:rPr>
        <w:t xml:space="preserve"> </w:t>
      </w:r>
      <w:r w:rsidRPr="00CE59D6">
        <w:rPr>
          <w:rFonts w:ascii="Verdana" w:hAnsi="Verdana" w:cs="Arial"/>
          <w:sz w:val="18"/>
          <w:szCs w:val="18"/>
          <w:lang w:val="fr-CH"/>
        </w:rPr>
        <w:t xml:space="preserve">encore les mouvements voulus. </w:t>
      </w:r>
    </w:p>
    <w:p w14:paraId="56193AB8" w14:textId="79F153A7" w:rsidR="001D20A6" w:rsidRPr="00CE59D6" w:rsidRDefault="00963A83" w:rsidP="009E01EF">
      <w:pPr>
        <w:spacing w:line="360" w:lineRule="auto"/>
        <w:rPr>
          <w:rFonts w:ascii="Verdana" w:hAnsi="Verdana" w:cs="Arial"/>
          <w:sz w:val="18"/>
          <w:szCs w:val="18"/>
          <w:lang w:val="fr-CH"/>
        </w:rPr>
      </w:pPr>
      <w:r w:rsidRPr="00CE59D6">
        <w:rPr>
          <w:rFonts w:ascii="Verdana" w:hAnsi="Verdana" w:cs="Arial"/>
          <w:sz w:val="18"/>
          <w:szCs w:val="18"/>
          <w:lang w:val="fr-CH"/>
        </w:rPr>
        <w:t>Dans les archives publicitaires de Steiff, on a pu retrouver la description d</w:t>
      </w:r>
      <w:r w:rsidR="00CE59D6" w:rsidRPr="00CE59D6">
        <w:rPr>
          <w:rFonts w:ascii="Verdana" w:hAnsi="Verdana" w:cs="Arial"/>
          <w:sz w:val="18"/>
          <w:szCs w:val="18"/>
          <w:lang w:val="fr-CH"/>
        </w:rPr>
        <w:t>’</w:t>
      </w:r>
      <w:r w:rsidRPr="00CE59D6">
        <w:rPr>
          <w:rFonts w:ascii="Verdana" w:hAnsi="Verdana" w:cs="Arial"/>
          <w:sz w:val="18"/>
          <w:szCs w:val="18"/>
          <w:lang w:val="fr-CH"/>
        </w:rPr>
        <w:t xml:space="preserve">origine de </w:t>
      </w:r>
      <w:r w:rsidR="00BC7787" w:rsidRPr="00CE59D6">
        <w:rPr>
          <w:rFonts w:ascii="Verdana" w:hAnsi="Verdana" w:cs="Arial"/>
          <w:sz w:val="18"/>
          <w:szCs w:val="18"/>
          <w:lang w:val="fr-CH"/>
        </w:rPr>
        <w:t>ce tableau</w:t>
      </w:r>
      <w:r w:rsidRPr="00CE59D6">
        <w:rPr>
          <w:rFonts w:ascii="Verdana" w:hAnsi="Verdana" w:cs="Arial"/>
          <w:sz w:val="18"/>
          <w:szCs w:val="18"/>
          <w:lang w:val="fr-CH"/>
        </w:rPr>
        <w:t>. La voici</w:t>
      </w:r>
      <w:r w:rsidR="00C62B45">
        <w:rPr>
          <w:rFonts w:ascii="Verdana" w:hAnsi="Verdana" w:cs="Arial"/>
          <w:sz w:val="18"/>
          <w:szCs w:val="18"/>
          <w:lang w:val="fr-CH"/>
        </w:rPr>
        <w:t xml:space="preserve"> </w:t>
      </w:r>
      <w:r w:rsidRPr="00CE59D6">
        <w:rPr>
          <w:rFonts w:ascii="Verdana" w:hAnsi="Verdana" w:cs="Arial"/>
          <w:sz w:val="18"/>
          <w:szCs w:val="18"/>
          <w:lang w:val="fr-CH"/>
        </w:rPr>
        <w:t>:</w:t>
      </w:r>
    </w:p>
    <w:p w14:paraId="0673B853" w14:textId="77777777" w:rsidR="00C62B45" w:rsidRDefault="00C62B45" w:rsidP="009E01EF">
      <w:pPr>
        <w:spacing w:line="360" w:lineRule="auto"/>
        <w:rPr>
          <w:rFonts w:ascii="Verdana" w:hAnsi="Verdana" w:cs="Arial"/>
          <w:sz w:val="18"/>
          <w:szCs w:val="18"/>
          <w:lang w:val="fr-CH"/>
        </w:rPr>
      </w:pPr>
    </w:p>
    <w:p w14:paraId="3E13066A" w14:textId="77777777" w:rsidR="00C62B45" w:rsidRDefault="00C62B45" w:rsidP="009E01EF">
      <w:pPr>
        <w:spacing w:line="360" w:lineRule="auto"/>
        <w:rPr>
          <w:rFonts w:ascii="Verdana" w:hAnsi="Verdana" w:cs="Arial"/>
          <w:sz w:val="18"/>
          <w:szCs w:val="18"/>
          <w:lang w:val="fr-CH"/>
        </w:rPr>
      </w:pPr>
    </w:p>
    <w:p w14:paraId="7AE9E9E5" w14:textId="77777777" w:rsidR="00C62B45" w:rsidRPr="00CE59D6" w:rsidRDefault="00C62B45" w:rsidP="009E01EF">
      <w:pPr>
        <w:spacing w:line="360" w:lineRule="auto"/>
        <w:rPr>
          <w:rFonts w:ascii="Verdana" w:hAnsi="Verdana" w:cs="Arial"/>
          <w:sz w:val="18"/>
          <w:szCs w:val="18"/>
          <w:lang w:val="fr-CH"/>
        </w:rPr>
      </w:pPr>
    </w:p>
    <w:p w14:paraId="7C95222B" w14:textId="44AAC6A1" w:rsidR="00AB3330" w:rsidRPr="00CE59D6" w:rsidRDefault="00963A83" w:rsidP="009E01EF">
      <w:pPr>
        <w:spacing w:line="360" w:lineRule="auto"/>
        <w:rPr>
          <w:rFonts w:ascii="Verdana" w:hAnsi="Verdana" w:cs="Arial"/>
          <w:i/>
          <w:color w:val="FF0000"/>
          <w:sz w:val="18"/>
          <w:szCs w:val="18"/>
          <w:lang w:val="fr-CH"/>
        </w:rPr>
      </w:pPr>
      <w:r w:rsidRPr="00CE59D6">
        <w:rPr>
          <w:rFonts w:ascii="Verdana" w:hAnsi="Verdana" w:cs="Arial"/>
          <w:i/>
          <w:iCs/>
          <w:sz w:val="18"/>
          <w:szCs w:val="18"/>
          <w:lang w:val="fr-CH"/>
        </w:rPr>
        <w:lastRenderedPageBreak/>
        <w:t>1926</w:t>
      </w:r>
    </w:p>
    <w:p w14:paraId="004CC77B" w14:textId="15C6CEA8" w:rsidR="00AB3330"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 xml:space="preserve">Die Mühle im Grund (Le moulin dans la </w:t>
      </w:r>
      <w:r w:rsidR="00883DB6" w:rsidRPr="00CE59D6">
        <w:rPr>
          <w:rFonts w:ascii="Verdana" w:hAnsi="Verdana" w:cs="Arial"/>
          <w:i/>
          <w:iCs/>
          <w:sz w:val="18"/>
          <w:szCs w:val="18"/>
          <w:lang w:val="fr-CH"/>
        </w:rPr>
        <w:t>vallée</w:t>
      </w:r>
      <w:r w:rsidRPr="00CE59D6">
        <w:rPr>
          <w:rFonts w:ascii="Verdana" w:hAnsi="Verdana" w:cs="Arial"/>
          <w:i/>
          <w:iCs/>
          <w:sz w:val="18"/>
          <w:szCs w:val="18"/>
          <w:lang w:val="fr-CH"/>
        </w:rPr>
        <w:t>).</w:t>
      </w:r>
    </w:p>
    <w:p w14:paraId="1C8D76E7" w14:textId="744156F3" w:rsidR="000E18BB"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Un</w:t>
      </w:r>
      <w:r w:rsidR="00BC7787" w:rsidRPr="00CE59D6">
        <w:rPr>
          <w:rFonts w:ascii="Verdana" w:hAnsi="Verdana" w:cs="Arial"/>
          <w:i/>
          <w:iCs/>
          <w:sz w:val="18"/>
          <w:szCs w:val="18"/>
          <w:lang w:val="fr-CH"/>
        </w:rPr>
        <w:t xml:space="preserve"> tableau</w:t>
      </w:r>
      <w:r w:rsidRPr="00CE59D6">
        <w:rPr>
          <w:rFonts w:ascii="Verdana" w:hAnsi="Verdana" w:cs="Arial"/>
          <w:i/>
          <w:iCs/>
          <w:sz w:val="18"/>
          <w:szCs w:val="18"/>
          <w:lang w:val="fr-CH"/>
        </w:rPr>
        <w:t xml:space="preserve"> qui charme par son affairement paisible. Le vieux moulin avec un étang, la forge avec une grange et le puits, au premier plan, prennent vie grâce à des villageois représentés de façon caractéristique et avec humour. Ce peuple miniature est reproduit fidèlement avec son environnement, avec des structures et des couleurs qui rendent la scène vivante. Cela fait que chaque observateur est immédiatement captivé par les événements qui se déroulent avec un humour raffiné et l</w:t>
      </w:r>
      <w:r w:rsidR="00CE59D6" w:rsidRPr="00CE59D6">
        <w:rPr>
          <w:rFonts w:ascii="Verdana" w:hAnsi="Verdana" w:cs="Arial"/>
          <w:i/>
          <w:iCs/>
          <w:sz w:val="18"/>
          <w:szCs w:val="18"/>
          <w:lang w:val="fr-CH"/>
        </w:rPr>
        <w:t>’</w:t>
      </w:r>
      <w:r w:rsidRPr="00CE59D6">
        <w:rPr>
          <w:rFonts w:ascii="Verdana" w:hAnsi="Verdana" w:cs="Arial"/>
          <w:i/>
          <w:iCs/>
          <w:sz w:val="18"/>
          <w:szCs w:val="18"/>
          <w:lang w:val="fr-CH"/>
        </w:rPr>
        <w:t>illusion est parfaite quand la roue du moulin commence à tourner, que de lourds sacs sont portés dans le moulin, que le pêcheur s</w:t>
      </w:r>
      <w:r w:rsidR="00CE59D6" w:rsidRPr="00CE59D6">
        <w:rPr>
          <w:rFonts w:ascii="Verdana" w:hAnsi="Verdana" w:cs="Arial"/>
          <w:i/>
          <w:iCs/>
          <w:sz w:val="18"/>
          <w:szCs w:val="18"/>
          <w:lang w:val="fr-CH"/>
        </w:rPr>
        <w:t>’</w:t>
      </w:r>
      <w:r w:rsidRPr="00CE59D6">
        <w:rPr>
          <w:rFonts w:ascii="Verdana" w:hAnsi="Verdana" w:cs="Arial"/>
          <w:i/>
          <w:iCs/>
          <w:sz w:val="18"/>
          <w:szCs w:val="18"/>
          <w:lang w:val="fr-CH"/>
        </w:rPr>
        <w:t>active et que les laveuses travaillent sans relâche dans le bac du puits. Il y a de la vie partout. Le vieux forgeron ferre un cheval qui veut taper du pied, et dans la grange résonne la mesure du fléau. Le plus rigolo est cependant l</w:t>
      </w:r>
      <w:r w:rsidR="00CE59D6" w:rsidRPr="00CE59D6">
        <w:rPr>
          <w:rFonts w:ascii="Verdana" w:hAnsi="Verdana" w:cs="Arial"/>
          <w:i/>
          <w:iCs/>
          <w:sz w:val="18"/>
          <w:szCs w:val="18"/>
          <w:lang w:val="fr-CH"/>
        </w:rPr>
        <w:t>’</w:t>
      </w:r>
      <w:r w:rsidRPr="00CE59D6">
        <w:rPr>
          <w:rFonts w:ascii="Verdana" w:hAnsi="Verdana" w:cs="Arial"/>
          <w:i/>
          <w:iCs/>
          <w:sz w:val="18"/>
          <w:szCs w:val="18"/>
          <w:lang w:val="fr-CH"/>
        </w:rPr>
        <w:t>âne têtu sur le pont et son maître armé d</w:t>
      </w:r>
      <w:r w:rsidR="00CE59D6" w:rsidRPr="00CE59D6">
        <w:rPr>
          <w:rFonts w:ascii="Verdana" w:hAnsi="Verdana" w:cs="Arial"/>
          <w:i/>
          <w:iCs/>
          <w:sz w:val="18"/>
          <w:szCs w:val="18"/>
          <w:lang w:val="fr-CH"/>
        </w:rPr>
        <w:t>’</w:t>
      </w:r>
      <w:r w:rsidRPr="00CE59D6">
        <w:rPr>
          <w:rFonts w:ascii="Verdana" w:hAnsi="Verdana" w:cs="Arial"/>
          <w:i/>
          <w:iCs/>
          <w:sz w:val="18"/>
          <w:szCs w:val="18"/>
          <w:lang w:val="fr-CH"/>
        </w:rPr>
        <w:t>un fouet. L</w:t>
      </w:r>
      <w:r w:rsidR="00CE59D6" w:rsidRPr="00CE59D6">
        <w:rPr>
          <w:rFonts w:ascii="Verdana" w:hAnsi="Verdana" w:cs="Arial"/>
          <w:i/>
          <w:iCs/>
          <w:sz w:val="18"/>
          <w:szCs w:val="18"/>
          <w:lang w:val="fr-CH"/>
        </w:rPr>
        <w:t>’</w:t>
      </w:r>
      <w:r w:rsidRPr="00CE59D6">
        <w:rPr>
          <w:rFonts w:ascii="Verdana" w:hAnsi="Verdana" w:cs="Arial"/>
          <w:i/>
          <w:iCs/>
          <w:sz w:val="18"/>
          <w:szCs w:val="18"/>
          <w:lang w:val="fr-CH"/>
        </w:rPr>
        <w:t>eau scintillante aux reflets verts dans l</w:t>
      </w:r>
      <w:r w:rsidR="00CE59D6" w:rsidRPr="00CE59D6">
        <w:rPr>
          <w:rFonts w:ascii="Verdana" w:hAnsi="Verdana" w:cs="Arial"/>
          <w:i/>
          <w:iCs/>
          <w:sz w:val="18"/>
          <w:szCs w:val="18"/>
          <w:lang w:val="fr-CH"/>
        </w:rPr>
        <w:t>’</w:t>
      </w:r>
      <w:r w:rsidRPr="00CE59D6">
        <w:rPr>
          <w:rFonts w:ascii="Verdana" w:hAnsi="Verdana" w:cs="Arial"/>
          <w:i/>
          <w:iCs/>
          <w:sz w:val="18"/>
          <w:szCs w:val="18"/>
          <w:lang w:val="fr-CH"/>
        </w:rPr>
        <w:t>étang du moulin, qui a des vagues grâce à une hélice, et le clapotis de la fontaine donnent à l</w:t>
      </w:r>
      <w:r w:rsidR="00CE59D6" w:rsidRPr="00CE59D6">
        <w:rPr>
          <w:rFonts w:ascii="Verdana" w:hAnsi="Verdana" w:cs="Arial"/>
          <w:i/>
          <w:iCs/>
          <w:sz w:val="18"/>
          <w:szCs w:val="18"/>
          <w:lang w:val="fr-CH"/>
        </w:rPr>
        <w:t>’</w:t>
      </w:r>
      <w:r w:rsidRPr="00CE59D6">
        <w:rPr>
          <w:rFonts w:ascii="Verdana" w:hAnsi="Verdana" w:cs="Arial"/>
          <w:i/>
          <w:iCs/>
          <w:sz w:val="18"/>
          <w:szCs w:val="18"/>
          <w:lang w:val="fr-CH"/>
        </w:rPr>
        <w:t>ensemble une atmosphère agréable. Un mécanisme solide anime les figurines avec tant de vie que l</w:t>
      </w:r>
      <w:r w:rsidR="00BC7787" w:rsidRPr="00CE59D6">
        <w:rPr>
          <w:rFonts w:ascii="Verdana" w:hAnsi="Verdana" w:cs="Arial"/>
          <w:i/>
          <w:iCs/>
          <w:sz w:val="18"/>
          <w:szCs w:val="18"/>
          <w:lang w:val="fr-CH"/>
        </w:rPr>
        <w:t>e tableau</w:t>
      </w:r>
      <w:r w:rsidRPr="00CE59D6">
        <w:rPr>
          <w:rFonts w:ascii="Verdana" w:hAnsi="Verdana" w:cs="Arial"/>
          <w:i/>
          <w:iCs/>
          <w:sz w:val="18"/>
          <w:szCs w:val="18"/>
          <w:lang w:val="fr-CH"/>
        </w:rPr>
        <w:t xml:space="preserve"> développe une forte et inhabituelle efficacité publicitaire.</w:t>
      </w:r>
      <w:r w:rsidRPr="00CE59D6">
        <w:rPr>
          <w:rFonts w:ascii="Verdana" w:hAnsi="Verdana" w:cs="Arial"/>
          <w:sz w:val="18"/>
          <w:szCs w:val="18"/>
          <w:lang w:val="fr-CH"/>
        </w:rPr>
        <w:t xml:space="preserve"> </w:t>
      </w:r>
    </w:p>
    <w:p w14:paraId="7A173EC1" w14:textId="09B1A782" w:rsidR="00A507B5"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L</w:t>
      </w:r>
      <w:r w:rsidR="00BC7787" w:rsidRPr="00CE59D6">
        <w:rPr>
          <w:rFonts w:ascii="Verdana" w:hAnsi="Verdana" w:cs="Arial"/>
          <w:i/>
          <w:iCs/>
          <w:sz w:val="18"/>
          <w:szCs w:val="18"/>
          <w:lang w:val="fr-CH"/>
        </w:rPr>
        <w:t>e tableau</w:t>
      </w:r>
      <w:r w:rsidRPr="00CE59D6">
        <w:rPr>
          <w:rFonts w:ascii="Verdana" w:hAnsi="Verdana" w:cs="Arial"/>
          <w:i/>
          <w:iCs/>
          <w:sz w:val="18"/>
          <w:szCs w:val="18"/>
          <w:lang w:val="fr-CH"/>
        </w:rPr>
        <w:t xml:space="preserve"> se trouve sur une estrade d</w:t>
      </w:r>
      <w:r w:rsidR="00CE59D6" w:rsidRPr="00CE59D6">
        <w:rPr>
          <w:rFonts w:ascii="Verdana" w:hAnsi="Verdana" w:cs="Arial"/>
          <w:i/>
          <w:iCs/>
          <w:sz w:val="18"/>
          <w:szCs w:val="18"/>
          <w:lang w:val="fr-CH"/>
        </w:rPr>
        <w:t>’</w:t>
      </w:r>
      <w:r w:rsidRPr="00CE59D6">
        <w:rPr>
          <w:rFonts w:ascii="Verdana" w:hAnsi="Verdana" w:cs="Arial"/>
          <w:i/>
          <w:iCs/>
          <w:sz w:val="18"/>
          <w:szCs w:val="18"/>
          <w:lang w:val="fr-CH"/>
        </w:rPr>
        <w:t>une taille de 530 x 240 x 60 cm et atteint une hauteur de 250 cm, estrade incluse.</w:t>
      </w:r>
    </w:p>
    <w:p w14:paraId="68CF5B3C" w14:textId="793C65E2" w:rsidR="00A507B5"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L</w:t>
      </w:r>
      <w:r w:rsidR="00CE59D6" w:rsidRPr="00CE59D6">
        <w:rPr>
          <w:rFonts w:ascii="Verdana" w:hAnsi="Verdana" w:cs="Arial"/>
          <w:i/>
          <w:iCs/>
          <w:sz w:val="18"/>
          <w:szCs w:val="18"/>
          <w:lang w:val="fr-CH"/>
        </w:rPr>
        <w:t>’</w:t>
      </w:r>
      <w:r w:rsidRPr="00CE59D6">
        <w:rPr>
          <w:rFonts w:ascii="Verdana" w:hAnsi="Verdana" w:cs="Arial"/>
          <w:i/>
          <w:iCs/>
          <w:sz w:val="18"/>
          <w:szCs w:val="18"/>
          <w:lang w:val="fr-CH"/>
        </w:rPr>
        <w:t>envoi se fait après un long essai pour vérifier qu</w:t>
      </w:r>
      <w:r w:rsidR="00CE59D6" w:rsidRPr="00CE59D6">
        <w:rPr>
          <w:rFonts w:ascii="Verdana" w:hAnsi="Verdana" w:cs="Arial"/>
          <w:i/>
          <w:iCs/>
          <w:sz w:val="18"/>
          <w:szCs w:val="18"/>
          <w:lang w:val="fr-CH"/>
        </w:rPr>
        <w:t>’</w:t>
      </w:r>
      <w:r w:rsidR="00BC7787" w:rsidRPr="00CE59D6">
        <w:rPr>
          <w:rFonts w:ascii="Verdana" w:hAnsi="Verdana" w:cs="Arial"/>
          <w:i/>
          <w:iCs/>
          <w:sz w:val="18"/>
          <w:szCs w:val="18"/>
          <w:lang w:val="fr-CH"/>
        </w:rPr>
        <w:t>il</w:t>
      </w:r>
      <w:r w:rsidRPr="00CE59D6">
        <w:rPr>
          <w:rFonts w:ascii="Verdana" w:hAnsi="Verdana" w:cs="Arial"/>
          <w:i/>
          <w:iCs/>
          <w:sz w:val="18"/>
          <w:szCs w:val="18"/>
          <w:lang w:val="fr-CH"/>
        </w:rPr>
        <w:t xml:space="preserve"> fonctionne bien avec une alimentation par prise de courant. Les points d</w:t>
      </w:r>
      <w:r w:rsidR="00CE59D6" w:rsidRPr="00CE59D6">
        <w:rPr>
          <w:rFonts w:ascii="Verdana" w:hAnsi="Verdana" w:cs="Arial"/>
          <w:i/>
          <w:iCs/>
          <w:sz w:val="18"/>
          <w:szCs w:val="18"/>
          <w:lang w:val="fr-CH"/>
        </w:rPr>
        <w:t>’</w:t>
      </w:r>
      <w:r w:rsidRPr="00CE59D6">
        <w:rPr>
          <w:rFonts w:ascii="Verdana" w:hAnsi="Verdana" w:cs="Arial"/>
          <w:i/>
          <w:iCs/>
          <w:sz w:val="18"/>
          <w:szCs w:val="18"/>
          <w:lang w:val="fr-CH"/>
        </w:rPr>
        <w:t>appui doivent être souvent huilés et le moteur doit être éteint de temps en temps. Merci de préciser le type de courant et le voltage lors de la commande.</w:t>
      </w:r>
    </w:p>
    <w:p w14:paraId="6F9FBC2E" w14:textId="77777777" w:rsidR="00A507B5" w:rsidRPr="00CE59D6" w:rsidRDefault="00A507B5" w:rsidP="009E01EF">
      <w:pPr>
        <w:spacing w:line="360" w:lineRule="auto"/>
        <w:rPr>
          <w:rFonts w:ascii="Verdana" w:hAnsi="Verdana" w:cs="Arial"/>
          <w:sz w:val="18"/>
          <w:szCs w:val="18"/>
          <w:lang w:val="fr-CH"/>
        </w:rPr>
      </w:pPr>
    </w:p>
    <w:p w14:paraId="5E03248C" w14:textId="34DA63A7" w:rsidR="009E01EF" w:rsidRPr="00CE59D6" w:rsidRDefault="00BC7787" w:rsidP="009E01EF">
      <w:pPr>
        <w:spacing w:line="360" w:lineRule="auto"/>
        <w:rPr>
          <w:rFonts w:ascii="Verdana" w:hAnsi="Verdana" w:cs="Arial"/>
          <w:b/>
          <w:i/>
          <w:sz w:val="18"/>
          <w:szCs w:val="18"/>
          <w:lang w:val="fr-CH"/>
        </w:rPr>
      </w:pPr>
      <w:r w:rsidRPr="00CE59D6">
        <w:rPr>
          <w:rFonts w:ascii="Verdana" w:hAnsi="Verdana" w:cs="Arial"/>
          <w:b/>
          <w:bCs/>
          <w:sz w:val="18"/>
          <w:szCs w:val="18"/>
          <w:lang w:val="fr-CH"/>
        </w:rPr>
        <w:t>Tableau</w:t>
      </w:r>
      <w:r w:rsidR="00963A83" w:rsidRPr="00CE59D6">
        <w:rPr>
          <w:rFonts w:ascii="Verdana" w:hAnsi="Verdana" w:cs="Arial"/>
          <w:b/>
          <w:bCs/>
          <w:sz w:val="18"/>
          <w:szCs w:val="18"/>
          <w:lang w:val="fr-CH"/>
        </w:rPr>
        <w:t xml:space="preserve"> mécanique </w:t>
      </w:r>
      <w:r w:rsidR="00963A83" w:rsidRPr="00CE59D6">
        <w:rPr>
          <w:rFonts w:ascii="Verdana" w:hAnsi="Verdana" w:cs="Arial"/>
          <w:b/>
          <w:bCs/>
          <w:i/>
          <w:iCs/>
          <w:sz w:val="18"/>
          <w:szCs w:val="18"/>
          <w:lang w:val="fr-CH"/>
        </w:rPr>
        <w:t>Wochen-Ende im Tier-Reich (Week-end au royaume des animaux)</w:t>
      </w:r>
    </w:p>
    <w:p w14:paraId="399E082B" w14:textId="74F0E429" w:rsidR="009E01EF" w:rsidRPr="00CE59D6" w:rsidRDefault="00963A83" w:rsidP="003B0E96">
      <w:pPr>
        <w:spacing w:after="160" w:line="360" w:lineRule="auto"/>
        <w:rPr>
          <w:rFonts w:ascii="Verdana" w:hAnsi="Verdana" w:cs="Arial"/>
          <w:sz w:val="18"/>
          <w:szCs w:val="18"/>
          <w:lang w:val="fr-CH"/>
        </w:rPr>
      </w:pPr>
      <w:r w:rsidRPr="0042393F">
        <w:rPr>
          <w:rFonts w:ascii="Verdana" w:hAnsi="Verdana" w:cs="Arial"/>
          <w:sz w:val="18"/>
          <w:szCs w:val="18"/>
          <w:lang w:val="fr-CH"/>
        </w:rPr>
        <w:t>Il s</w:t>
      </w:r>
      <w:r w:rsidR="00CE59D6" w:rsidRPr="0042393F">
        <w:rPr>
          <w:rFonts w:ascii="Verdana" w:hAnsi="Verdana" w:cs="Arial"/>
          <w:sz w:val="18"/>
          <w:szCs w:val="18"/>
          <w:lang w:val="fr-CH"/>
        </w:rPr>
        <w:t>’</w:t>
      </w:r>
      <w:r w:rsidRPr="0042393F">
        <w:rPr>
          <w:rFonts w:ascii="Verdana" w:hAnsi="Verdana" w:cs="Arial"/>
          <w:sz w:val="18"/>
          <w:szCs w:val="18"/>
          <w:lang w:val="fr-CH"/>
        </w:rPr>
        <w:t>agit ici d</w:t>
      </w:r>
      <w:r w:rsidR="00CE59D6" w:rsidRPr="0042393F">
        <w:rPr>
          <w:rFonts w:ascii="Verdana" w:hAnsi="Verdana" w:cs="Arial"/>
          <w:sz w:val="18"/>
          <w:szCs w:val="18"/>
          <w:lang w:val="fr-CH"/>
        </w:rPr>
        <w:t>’</w:t>
      </w:r>
      <w:r w:rsidRPr="0042393F">
        <w:rPr>
          <w:rFonts w:ascii="Verdana" w:hAnsi="Verdana" w:cs="Arial"/>
          <w:sz w:val="18"/>
          <w:szCs w:val="18"/>
          <w:lang w:val="fr-CH"/>
        </w:rPr>
        <w:t>un</w:t>
      </w:r>
      <w:r w:rsidR="00BC7787" w:rsidRPr="00CE59D6">
        <w:rPr>
          <w:rFonts w:ascii="Verdana" w:hAnsi="Verdana" w:cs="Arial"/>
          <w:sz w:val="18"/>
          <w:szCs w:val="18"/>
          <w:lang w:val="fr-CH"/>
        </w:rPr>
        <w:t xml:space="preserve"> tableau</w:t>
      </w:r>
      <w:r w:rsidRPr="00CE59D6">
        <w:rPr>
          <w:rFonts w:ascii="Verdana" w:hAnsi="Verdana" w:cs="Arial"/>
          <w:sz w:val="18"/>
          <w:szCs w:val="18"/>
          <w:lang w:val="fr-CH"/>
        </w:rPr>
        <w:t xml:space="preserve"> très spécial. Le thème est incroyablement moderne et actuel. Les bâtiments aussi sont bien inhabituels pour Steiff. </w:t>
      </w:r>
      <w:r w:rsidR="00BC7787" w:rsidRPr="00CE59D6">
        <w:rPr>
          <w:rFonts w:ascii="Verdana" w:hAnsi="Verdana" w:cs="Arial"/>
          <w:sz w:val="18"/>
          <w:szCs w:val="18"/>
          <w:lang w:val="fr-CH"/>
        </w:rPr>
        <w:t>Tous les autres tableaux</w:t>
      </w:r>
      <w:r w:rsidRPr="00CE59D6">
        <w:rPr>
          <w:rFonts w:ascii="Verdana" w:hAnsi="Verdana" w:cs="Arial"/>
          <w:sz w:val="18"/>
          <w:szCs w:val="18"/>
          <w:lang w:val="fr-CH"/>
        </w:rPr>
        <w:t xml:space="preserve"> connus présentent plutôt des scènes rurales et ne s</w:t>
      </w:r>
      <w:r w:rsidR="00204593">
        <w:rPr>
          <w:rFonts w:ascii="Verdana" w:hAnsi="Verdana" w:cs="Arial"/>
          <w:sz w:val="18"/>
          <w:szCs w:val="18"/>
          <w:lang w:val="fr-CH"/>
        </w:rPr>
        <w:t xml:space="preserve">’inspirent pas des courants de </w:t>
      </w:r>
      <w:r w:rsidRPr="00CE59D6">
        <w:rPr>
          <w:rFonts w:ascii="Verdana" w:hAnsi="Verdana" w:cs="Arial"/>
          <w:sz w:val="18"/>
          <w:szCs w:val="18"/>
          <w:lang w:val="fr-CH"/>
        </w:rPr>
        <w:t>l</w:t>
      </w:r>
      <w:r w:rsidR="00CE59D6" w:rsidRPr="00CE59D6">
        <w:rPr>
          <w:rFonts w:ascii="Verdana" w:hAnsi="Verdana" w:cs="Arial"/>
          <w:sz w:val="18"/>
          <w:szCs w:val="18"/>
          <w:lang w:val="fr-CH"/>
        </w:rPr>
        <w:t>’</w:t>
      </w:r>
      <w:r w:rsidRPr="00CE59D6">
        <w:rPr>
          <w:rFonts w:ascii="Verdana" w:hAnsi="Verdana" w:cs="Arial"/>
          <w:sz w:val="18"/>
          <w:szCs w:val="18"/>
          <w:lang w:val="fr-CH"/>
        </w:rPr>
        <w:t xml:space="preserve">architecture moderne. </w:t>
      </w:r>
    </w:p>
    <w:p w14:paraId="7EAC3661" w14:textId="12CD6072" w:rsidR="000E38FF" w:rsidRPr="00CE59D6" w:rsidRDefault="00963A83" w:rsidP="003B0E96">
      <w:pPr>
        <w:spacing w:after="160" w:line="360" w:lineRule="auto"/>
        <w:rPr>
          <w:rFonts w:ascii="Verdana" w:hAnsi="Verdana" w:cs="Arial"/>
          <w:sz w:val="18"/>
          <w:szCs w:val="18"/>
          <w:lang w:val="fr-CH"/>
        </w:rPr>
      </w:pPr>
      <w:r w:rsidRPr="00CE59D6">
        <w:rPr>
          <w:rFonts w:ascii="Verdana" w:hAnsi="Verdana" w:cs="Arial"/>
          <w:sz w:val="18"/>
          <w:szCs w:val="18"/>
          <w:lang w:val="fr-CH"/>
        </w:rPr>
        <w:t>Les animaux originaux de ce</w:t>
      </w:r>
      <w:r w:rsidR="006A1068" w:rsidRPr="00CE59D6">
        <w:rPr>
          <w:rFonts w:ascii="Verdana" w:hAnsi="Verdana" w:cs="Arial"/>
          <w:sz w:val="18"/>
          <w:szCs w:val="18"/>
          <w:lang w:val="fr-CH"/>
        </w:rPr>
        <w:t xml:space="preserve"> tableau</w:t>
      </w:r>
      <w:r w:rsidRPr="00CE59D6">
        <w:rPr>
          <w:rFonts w:ascii="Verdana" w:hAnsi="Verdana" w:cs="Arial"/>
          <w:sz w:val="18"/>
          <w:szCs w:val="18"/>
          <w:lang w:val="fr-CH"/>
        </w:rPr>
        <w:t xml:space="preserve"> ont été retrouvés en même temps que la pièce complète </w:t>
      </w:r>
      <w:r w:rsidRPr="00CE59D6">
        <w:rPr>
          <w:rFonts w:ascii="Verdana" w:hAnsi="Verdana" w:cs="Arial"/>
          <w:i/>
          <w:iCs/>
          <w:sz w:val="18"/>
          <w:szCs w:val="18"/>
          <w:lang w:val="fr-CH"/>
        </w:rPr>
        <w:t xml:space="preserve">Die Mühle im Grund (Le moulin dans la </w:t>
      </w:r>
      <w:r w:rsidR="000511D0" w:rsidRPr="00CE59D6">
        <w:rPr>
          <w:rFonts w:ascii="Verdana" w:hAnsi="Verdana" w:cs="Arial"/>
          <w:i/>
          <w:iCs/>
          <w:sz w:val="18"/>
          <w:szCs w:val="18"/>
          <w:lang w:val="fr-CH"/>
        </w:rPr>
        <w:t>vallée</w:t>
      </w:r>
      <w:r w:rsidRPr="00CE59D6">
        <w:rPr>
          <w:rFonts w:ascii="Verdana" w:hAnsi="Verdana" w:cs="Arial"/>
          <w:i/>
          <w:iCs/>
          <w:sz w:val="18"/>
          <w:szCs w:val="18"/>
          <w:lang w:val="fr-CH"/>
        </w:rPr>
        <w:t>)</w:t>
      </w:r>
      <w:r w:rsidRPr="00CE59D6">
        <w:rPr>
          <w:rFonts w:ascii="Verdana" w:hAnsi="Verdana" w:cs="Arial"/>
          <w:sz w:val="18"/>
          <w:szCs w:val="18"/>
          <w:lang w:val="fr-CH"/>
        </w:rPr>
        <w:t xml:space="preserve"> dans un garage aux États-Unis. Malheureusement, tous les bâtiments </w:t>
      </w:r>
      <w:r w:rsidR="006933C0">
        <w:rPr>
          <w:rFonts w:ascii="Verdana" w:hAnsi="Verdana" w:cs="Arial"/>
          <w:sz w:val="18"/>
          <w:szCs w:val="18"/>
          <w:lang w:val="fr-CH"/>
        </w:rPr>
        <w:t xml:space="preserve">y </w:t>
      </w:r>
      <w:r w:rsidRPr="00CE59D6">
        <w:rPr>
          <w:rFonts w:ascii="Verdana" w:hAnsi="Verdana" w:cs="Arial"/>
          <w:sz w:val="18"/>
          <w:szCs w:val="18"/>
          <w:lang w:val="fr-CH"/>
        </w:rPr>
        <w:t xml:space="preserve">manquaient. </w:t>
      </w:r>
    </w:p>
    <w:p w14:paraId="2FAF227F" w14:textId="61DB0781" w:rsidR="000E38FF" w:rsidRPr="00CE59D6" w:rsidRDefault="00963A83" w:rsidP="003B0E96">
      <w:pPr>
        <w:spacing w:after="160" w:line="360" w:lineRule="auto"/>
        <w:rPr>
          <w:rFonts w:ascii="Verdana" w:hAnsi="Verdana" w:cs="Arial"/>
          <w:sz w:val="18"/>
          <w:szCs w:val="18"/>
          <w:lang w:val="fr-CH"/>
        </w:rPr>
      </w:pPr>
      <w:r w:rsidRPr="00CE59D6">
        <w:rPr>
          <w:rFonts w:ascii="Verdana" w:hAnsi="Verdana" w:cs="Arial"/>
          <w:sz w:val="18"/>
          <w:szCs w:val="18"/>
          <w:lang w:val="fr-CH"/>
        </w:rPr>
        <w:t>Suite à d</w:t>
      </w:r>
      <w:r w:rsidR="00CE59D6" w:rsidRPr="00CE59D6">
        <w:rPr>
          <w:rFonts w:ascii="Verdana" w:hAnsi="Verdana" w:cs="Arial"/>
          <w:sz w:val="18"/>
          <w:szCs w:val="18"/>
          <w:lang w:val="fr-CH"/>
        </w:rPr>
        <w:t>’</w:t>
      </w:r>
      <w:r w:rsidRPr="00CE59D6">
        <w:rPr>
          <w:rFonts w:ascii="Verdana" w:hAnsi="Verdana" w:cs="Arial"/>
          <w:sz w:val="18"/>
          <w:szCs w:val="18"/>
          <w:lang w:val="fr-CH"/>
        </w:rPr>
        <w:t>intenses recherches dans les archives publicitaires de Steiff à Giengen, une photo originale d</w:t>
      </w:r>
      <w:r w:rsidR="006A1068" w:rsidRPr="00CE59D6">
        <w:rPr>
          <w:rFonts w:ascii="Verdana" w:hAnsi="Verdana" w:cs="Arial"/>
          <w:sz w:val="18"/>
          <w:szCs w:val="18"/>
          <w:lang w:val="fr-CH"/>
        </w:rPr>
        <w:t xml:space="preserve">u tableau complet </w:t>
      </w:r>
      <w:r w:rsidRPr="00CE59D6">
        <w:rPr>
          <w:rFonts w:ascii="Verdana" w:hAnsi="Verdana" w:cs="Arial"/>
          <w:i/>
          <w:iCs/>
          <w:sz w:val="18"/>
          <w:szCs w:val="18"/>
          <w:lang w:val="fr-CH"/>
        </w:rPr>
        <w:t>Wochen-Ende in Tier-Reich (Week-end au royaume des animaux)</w:t>
      </w:r>
      <w:r w:rsidRPr="00CE59D6">
        <w:rPr>
          <w:rFonts w:ascii="Verdana" w:hAnsi="Verdana" w:cs="Arial"/>
          <w:sz w:val="18"/>
          <w:szCs w:val="18"/>
          <w:lang w:val="fr-CH"/>
        </w:rPr>
        <w:t xml:space="preserve"> datant de 1928 a été retrouvée. À l</w:t>
      </w:r>
      <w:r w:rsidR="00CE59D6" w:rsidRPr="00CE59D6">
        <w:rPr>
          <w:rFonts w:ascii="Verdana" w:hAnsi="Verdana" w:cs="Arial"/>
          <w:sz w:val="18"/>
          <w:szCs w:val="18"/>
          <w:lang w:val="fr-CH"/>
        </w:rPr>
        <w:t>’</w:t>
      </w:r>
      <w:r w:rsidRPr="00CE59D6">
        <w:rPr>
          <w:rFonts w:ascii="Verdana" w:hAnsi="Verdana" w:cs="Arial"/>
          <w:sz w:val="18"/>
          <w:szCs w:val="18"/>
          <w:lang w:val="fr-CH"/>
        </w:rPr>
        <w:t xml:space="preserve">aide de cette image et à la demande du Spielzeug Welten Museum </w:t>
      </w:r>
      <w:r w:rsidR="001B5C6F" w:rsidRPr="00CE59D6">
        <w:rPr>
          <w:rFonts w:ascii="Verdana" w:hAnsi="Verdana" w:cs="Arial"/>
          <w:sz w:val="18"/>
          <w:szCs w:val="18"/>
          <w:lang w:val="fr-CH"/>
        </w:rPr>
        <w:t>Basel</w:t>
      </w:r>
      <w:r w:rsidRPr="00CE59D6">
        <w:rPr>
          <w:rFonts w:ascii="Verdana" w:hAnsi="Verdana" w:cs="Arial"/>
          <w:sz w:val="18"/>
          <w:szCs w:val="18"/>
          <w:lang w:val="fr-CH"/>
        </w:rPr>
        <w:t xml:space="preserve">, tous les bâtiments ont été reproduits minutieusement par du personnel spécialisé de Steiff. </w:t>
      </w:r>
    </w:p>
    <w:p w14:paraId="6CCB3455" w14:textId="5B8965CA" w:rsidR="004E03DA" w:rsidRPr="00CE59D6" w:rsidRDefault="00963A83" w:rsidP="003B0E96">
      <w:pPr>
        <w:spacing w:after="160" w:line="360" w:lineRule="auto"/>
        <w:rPr>
          <w:rFonts w:ascii="Verdana" w:hAnsi="Verdana" w:cs="Arial"/>
          <w:b/>
          <w:sz w:val="18"/>
          <w:szCs w:val="18"/>
          <w:lang w:val="fr-CH"/>
        </w:rPr>
      </w:pPr>
      <w:r w:rsidRPr="00CE59D6">
        <w:rPr>
          <w:rFonts w:ascii="Verdana" w:hAnsi="Verdana" w:cs="Arial"/>
          <w:color w:val="202122"/>
          <w:sz w:val="18"/>
          <w:szCs w:val="18"/>
          <w:shd w:val="clear" w:color="auto" w:fill="FFFFFF"/>
          <w:lang w:val="fr-CH"/>
        </w:rPr>
        <w:t xml:space="preserve">Soit dit en passant, dans la langue allemande, le mot </w:t>
      </w:r>
      <w:r w:rsidRPr="00CE59D6">
        <w:rPr>
          <w:rFonts w:ascii="Verdana" w:hAnsi="Verdana" w:cs="Arial"/>
          <w:i/>
          <w:iCs/>
          <w:color w:val="202122"/>
          <w:sz w:val="18"/>
          <w:szCs w:val="18"/>
          <w:shd w:val="clear" w:color="auto" w:fill="FFFFFF"/>
          <w:lang w:val="fr-CH"/>
        </w:rPr>
        <w:t>Wochenende</w:t>
      </w:r>
      <w:r w:rsidRPr="00CE59D6">
        <w:rPr>
          <w:rFonts w:ascii="Verdana" w:hAnsi="Verdana" w:cs="Arial"/>
          <w:color w:val="202122"/>
          <w:sz w:val="18"/>
          <w:szCs w:val="18"/>
          <w:shd w:val="clear" w:color="auto" w:fill="FFFFFF"/>
          <w:lang w:val="fr-CH"/>
        </w:rPr>
        <w:t xml:space="preserve"> est apparu au début du 20</w:t>
      </w:r>
      <w:r w:rsidRPr="00CE59D6">
        <w:rPr>
          <w:rFonts w:ascii="Verdana" w:hAnsi="Verdana" w:cs="Arial"/>
          <w:color w:val="202122"/>
          <w:sz w:val="18"/>
          <w:szCs w:val="18"/>
          <w:shd w:val="clear" w:color="auto" w:fill="FFFFFF"/>
          <w:vertAlign w:val="superscript"/>
          <w:lang w:val="fr-CH"/>
        </w:rPr>
        <w:t>e</w:t>
      </w:r>
      <w:r w:rsidR="000A74AD" w:rsidRPr="00CE59D6">
        <w:rPr>
          <w:rFonts w:ascii="Verdana" w:hAnsi="Verdana" w:cs="Arial"/>
          <w:color w:val="202122"/>
          <w:sz w:val="18"/>
          <w:szCs w:val="18"/>
          <w:shd w:val="clear" w:color="auto" w:fill="FFFFFF"/>
          <w:lang w:val="fr-CH"/>
        </w:rPr>
        <w:t> </w:t>
      </w:r>
      <w:r w:rsidRPr="00CE59D6">
        <w:rPr>
          <w:rFonts w:ascii="Verdana" w:hAnsi="Verdana" w:cs="Arial"/>
          <w:color w:val="202122"/>
          <w:sz w:val="18"/>
          <w:szCs w:val="18"/>
          <w:shd w:val="clear" w:color="auto" w:fill="FFFFFF"/>
          <w:lang w:val="fr-CH"/>
        </w:rPr>
        <w:t xml:space="preserve">siècle comme traduction du mot anglais </w:t>
      </w:r>
      <w:r w:rsidRPr="00CE59D6">
        <w:rPr>
          <w:rFonts w:ascii="Verdana" w:hAnsi="Verdana" w:cs="Arial"/>
          <w:i/>
          <w:iCs/>
          <w:color w:val="202122"/>
          <w:sz w:val="18"/>
          <w:szCs w:val="18"/>
          <w:shd w:val="clear" w:color="auto" w:fill="FFFFFF"/>
          <w:lang w:val="fr-CH"/>
        </w:rPr>
        <w:t>weekend</w:t>
      </w:r>
      <w:r w:rsidRPr="00CE59D6">
        <w:rPr>
          <w:rFonts w:ascii="Verdana" w:hAnsi="Verdana" w:cs="Arial"/>
          <w:color w:val="202122"/>
          <w:sz w:val="18"/>
          <w:szCs w:val="18"/>
          <w:shd w:val="clear" w:color="auto" w:fill="FFFFFF"/>
          <w:lang w:val="fr-CH"/>
        </w:rPr>
        <w:t xml:space="preserve"> (gardé presque tel quel en français, </w:t>
      </w:r>
      <w:r w:rsidR="000A74AD" w:rsidRPr="00CE59D6">
        <w:rPr>
          <w:rFonts w:ascii="Verdana" w:hAnsi="Verdana" w:cs="Arial"/>
          <w:color w:val="202122"/>
          <w:sz w:val="18"/>
          <w:szCs w:val="18"/>
          <w:shd w:val="clear" w:color="auto" w:fill="FFFFFF"/>
          <w:lang w:val="fr-CH"/>
        </w:rPr>
        <w:t xml:space="preserve">et signifiant </w:t>
      </w:r>
      <w:r w:rsidRPr="00CE59D6">
        <w:rPr>
          <w:rFonts w:ascii="Verdana" w:hAnsi="Verdana" w:cs="Arial"/>
          <w:color w:val="202122"/>
          <w:sz w:val="18"/>
          <w:szCs w:val="18"/>
          <w:shd w:val="clear" w:color="auto" w:fill="FFFFFF"/>
          <w:lang w:val="fr-CH"/>
        </w:rPr>
        <w:t xml:space="preserve">littéralement fin de semaine). </w:t>
      </w:r>
      <w:r w:rsidR="004F5185" w:rsidRPr="00CE59D6">
        <w:rPr>
          <w:rFonts w:ascii="Verdana" w:hAnsi="Verdana" w:cs="Arial"/>
          <w:sz w:val="18"/>
          <w:szCs w:val="18"/>
          <w:lang w:val="fr-CH"/>
        </w:rPr>
        <w:t>Dans l</w:t>
      </w:r>
      <w:r w:rsidR="00CE59D6" w:rsidRPr="00CE59D6">
        <w:rPr>
          <w:rFonts w:ascii="Verdana" w:hAnsi="Verdana" w:cs="Arial"/>
          <w:sz w:val="18"/>
          <w:szCs w:val="18"/>
          <w:lang w:val="fr-CH"/>
        </w:rPr>
        <w:t>’</w:t>
      </w:r>
      <w:r w:rsidR="004F5185" w:rsidRPr="00CE59D6">
        <w:rPr>
          <w:rFonts w:ascii="Verdana" w:hAnsi="Verdana" w:cs="Arial"/>
          <w:sz w:val="18"/>
          <w:szCs w:val="18"/>
          <w:lang w:val="fr-CH"/>
        </w:rPr>
        <w:t>institut pour les soins du corps, le cochon profite d</w:t>
      </w:r>
      <w:r w:rsidR="00CE59D6" w:rsidRPr="00CE59D6">
        <w:rPr>
          <w:rFonts w:ascii="Verdana" w:hAnsi="Verdana" w:cs="Arial"/>
          <w:sz w:val="18"/>
          <w:szCs w:val="18"/>
          <w:lang w:val="fr-CH"/>
        </w:rPr>
        <w:t>’</w:t>
      </w:r>
      <w:r w:rsidR="004F5185" w:rsidRPr="00CE59D6">
        <w:rPr>
          <w:rFonts w:ascii="Verdana" w:hAnsi="Verdana" w:cs="Arial"/>
          <w:sz w:val="18"/>
          <w:szCs w:val="18"/>
          <w:lang w:val="fr-CH"/>
        </w:rPr>
        <w:t xml:space="preserve">un bain de vapeur. Il se passe </w:t>
      </w:r>
      <w:r w:rsidR="00AB533B" w:rsidRPr="00CE59D6">
        <w:rPr>
          <w:rFonts w:ascii="Verdana" w:hAnsi="Verdana" w:cs="Arial"/>
          <w:sz w:val="18"/>
          <w:szCs w:val="18"/>
          <w:lang w:val="fr-CH"/>
        </w:rPr>
        <w:t>beaucoup</w:t>
      </w:r>
      <w:r w:rsidR="004F5185" w:rsidRPr="00CE59D6">
        <w:rPr>
          <w:rFonts w:ascii="Verdana" w:hAnsi="Verdana" w:cs="Arial"/>
          <w:sz w:val="18"/>
          <w:szCs w:val="18"/>
          <w:lang w:val="fr-CH"/>
        </w:rPr>
        <w:t xml:space="preserve"> de choses sur le terrain de sport</w:t>
      </w:r>
      <w:r w:rsidR="00A3173D" w:rsidRPr="00CE59D6">
        <w:rPr>
          <w:rFonts w:ascii="Verdana" w:hAnsi="Verdana" w:cs="Arial"/>
          <w:sz w:val="18"/>
          <w:szCs w:val="18"/>
          <w:lang w:val="fr-CH"/>
        </w:rPr>
        <w:t> </w:t>
      </w:r>
      <w:r w:rsidR="004F5185" w:rsidRPr="00CE59D6">
        <w:rPr>
          <w:rFonts w:ascii="Verdana" w:hAnsi="Verdana" w:cs="Arial"/>
          <w:sz w:val="18"/>
          <w:szCs w:val="18"/>
          <w:lang w:val="fr-CH"/>
        </w:rPr>
        <w:t>: trois éléphants font des exercices pour obtenir une silhouette svelte, les deux bull terriers (chiens) travaillent leur forme avec un c</w:t>
      </w:r>
      <w:r w:rsidR="001334A9">
        <w:rPr>
          <w:rFonts w:ascii="Verdana" w:hAnsi="Verdana" w:cs="Arial"/>
          <w:sz w:val="18"/>
          <w:szCs w:val="18"/>
          <w:lang w:val="fr-CH"/>
        </w:rPr>
        <w:t xml:space="preserve">ombat de boxe et les trois pip </w:t>
      </w:r>
      <w:bookmarkStart w:id="0" w:name="_GoBack"/>
      <w:bookmarkEnd w:id="0"/>
      <w:r w:rsidR="004F5185" w:rsidRPr="00CE59D6">
        <w:rPr>
          <w:rFonts w:ascii="Verdana" w:hAnsi="Verdana" w:cs="Arial"/>
          <w:sz w:val="18"/>
          <w:szCs w:val="18"/>
          <w:lang w:val="fr-CH"/>
        </w:rPr>
        <w:t xml:space="preserve">(chiens) renforcent leur musculature en faisant des </w:t>
      </w:r>
      <w:r w:rsidR="00A630E0" w:rsidRPr="00CE59D6">
        <w:rPr>
          <w:rFonts w:ascii="Verdana" w:hAnsi="Verdana" w:cs="Arial"/>
          <w:sz w:val="18"/>
          <w:szCs w:val="18"/>
          <w:lang w:val="fr-CH"/>
        </w:rPr>
        <w:t>exercices abdominaux</w:t>
      </w:r>
      <w:r w:rsidR="004F5185" w:rsidRPr="00CE59D6">
        <w:rPr>
          <w:rFonts w:ascii="Verdana" w:hAnsi="Verdana" w:cs="Arial"/>
          <w:sz w:val="18"/>
          <w:szCs w:val="18"/>
          <w:lang w:val="fr-CH"/>
        </w:rPr>
        <w:t>.</w:t>
      </w:r>
    </w:p>
    <w:p w14:paraId="7E260550" w14:textId="6E320A11" w:rsidR="005A51C6" w:rsidRPr="00CE59D6" w:rsidRDefault="00963A83" w:rsidP="008B3FA2">
      <w:pPr>
        <w:spacing w:after="160" w:line="360" w:lineRule="auto"/>
        <w:rPr>
          <w:rFonts w:ascii="Verdana" w:hAnsi="Verdana" w:cs="Arial"/>
          <w:sz w:val="18"/>
          <w:szCs w:val="18"/>
          <w:lang w:val="fr-CH"/>
        </w:rPr>
      </w:pPr>
      <w:r w:rsidRPr="00CE59D6">
        <w:rPr>
          <w:rFonts w:ascii="Verdana" w:hAnsi="Verdana" w:cs="Arial"/>
          <w:sz w:val="18"/>
          <w:szCs w:val="18"/>
          <w:lang w:val="fr-CH"/>
        </w:rPr>
        <w:lastRenderedPageBreak/>
        <w:t>Nous avons trouvé le texte publicitaire d</w:t>
      </w:r>
      <w:r w:rsidR="00CE59D6" w:rsidRPr="00CE59D6">
        <w:rPr>
          <w:rFonts w:ascii="Verdana" w:hAnsi="Verdana" w:cs="Arial"/>
          <w:sz w:val="18"/>
          <w:szCs w:val="18"/>
          <w:lang w:val="fr-CH"/>
        </w:rPr>
        <w:t>’</w:t>
      </w:r>
      <w:r w:rsidRPr="00CE59D6">
        <w:rPr>
          <w:rFonts w:ascii="Verdana" w:hAnsi="Verdana" w:cs="Arial"/>
          <w:sz w:val="18"/>
          <w:szCs w:val="18"/>
          <w:lang w:val="fr-CH"/>
        </w:rPr>
        <w:t xml:space="preserve">origine de </w:t>
      </w:r>
      <w:r w:rsidR="006A1068" w:rsidRPr="00CE59D6">
        <w:rPr>
          <w:rFonts w:ascii="Verdana" w:hAnsi="Verdana" w:cs="Arial"/>
          <w:sz w:val="18"/>
          <w:szCs w:val="18"/>
          <w:lang w:val="fr-CH"/>
        </w:rPr>
        <w:t>ce tableau</w:t>
      </w:r>
      <w:r w:rsidRPr="00CE59D6">
        <w:rPr>
          <w:rFonts w:ascii="Verdana" w:hAnsi="Verdana" w:cs="Arial"/>
          <w:sz w:val="18"/>
          <w:szCs w:val="18"/>
          <w:lang w:val="fr-CH"/>
        </w:rPr>
        <w:t xml:space="preserve"> dans les archives publicitaires de Steiff</w:t>
      </w:r>
      <w:r w:rsidR="00874544">
        <w:rPr>
          <w:rFonts w:ascii="Verdana" w:hAnsi="Verdana" w:cs="Arial"/>
          <w:sz w:val="18"/>
          <w:szCs w:val="18"/>
          <w:lang w:val="fr-CH"/>
        </w:rPr>
        <w:t xml:space="preserve"> </w:t>
      </w:r>
      <w:r w:rsidRPr="00CE59D6">
        <w:rPr>
          <w:rFonts w:ascii="Verdana" w:hAnsi="Verdana" w:cs="Arial"/>
          <w:sz w:val="18"/>
          <w:szCs w:val="18"/>
          <w:lang w:val="fr-CH"/>
        </w:rPr>
        <w:t>:</w:t>
      </w:r>
    </w:p>
    <w:p w14:paraId="13A6C2CE" w14:textId="77777777" w:rsidR="00AF1906" w:rsidRPr="003340C8" w:rsidRDefault="00963A83" w:rsidP="009E01EF">
      <w:pPr>
        <w:spacing w:line="360" w:lineRule="auto"/>
        <w:rPr>
          <w:rFonts w:ascii="Verdana" w:hAnsi="Verdana" w:cs="Arial"/>
          <w:i/>
          <w:sz w:val="18"/>
          <w:szCs w:val="18"/>
        </w:rPr>
      </w:pPr>
      <w:r w:rsidRPr="003340C8">
        <w:rPr>
          <w:rFonts w:ascii="Verdana" w:hAnsi="Verdana" w:cs="Arial"/>
          <w:i/>
          <w:iCs/>
          <w:sz w:val="18"/>
          <w:szCs w:val="18"/>
        </w:rPr>
        <w:t>1928</w:t>
      </w:r>
    </w:p>
    <w:p w14:paraId="7F8C0C4F" w14:textId="0AD20052" w:rsidR="00AF1906" w:rsidRPr="003340C8" w:rsidRDefault="00963A83" w:rsidP="009E01EF">
      <w:pPr>
        <w:spacing w:line="360" w:lineRule="auto"/>
        <w:rPr>
          <w:rFonts w:ascii="Verdana" w:hAnsi="Verdana" w:cs="Arial"/>
          <w:i/>
          <w:sz w:val="18"/>
          <w:szCs w:val="18"/>
        </w:rPr>
      </w:pPr>
      <w:r w:rsidRPr="003340C8">
        <w:rPr>
          <w:rFonts w:ascii="Verdana" w:hAnsi="Verdana" w:cs="Arial"/>
          <w:i/>
          <w:iCs/>
          <w:sz w:val="18"/>
          <w:szCs w:val="18"/>
        </w:rPr>
        <w:t>Wochen-Ende im Tier-Reich (Week-end au royaume des animaux)</w:t>
      </w:r>
    </w:p>
    <w:p w14:paraId="3AC12ABC" w14:textId="3EAE6D4D" w:rsidR="00AF1906" w:rsidRPr="00CE59D6" w:rsidRDefault="006A1068" w:rsidP="009E01EF">
      <w:pPr>
        <w:spacing w:line="360" w:lineRule="auto"/>
        <w:rPr>
          <w:rFonts w:ascii="Verdana" w:hAnsi="Verdana" w:cs="Arial"/>
          <w:i/>
          <w:sz w:val="18"/>
          <w:szCs w:val="18"/>
          <w:lang w:val="fr-CH"/>
        </w:rPr>
      </w:pPr>
      <w:r w:rsidRPr="00CE59D6">
        <w:rPr>
          <w:rFonts w:ascii="Verdana" w:hAnsi="Verdana" w:cs="Arial"/>
          <w:i/>
          <w:iCs/>
          <w:sz w:val="18"/>
          <w:szCs w:val="18"/>
          <w:lang w:val="fr-CH"/>
        </w:rPr>
        <w:t>Tableau</w:t>
      </w:r>
      <w:r w:rsidR="00963A83" w:rsidRPr="00CE59D6">
        <w:rPr>
          <w:rFonts w:ascii="Verdana" w:hAnsi="Verdana" w:cs="Arial"/>
          <w:i/>
          <w:iCs/>
          <w:sz w:val="18"/>
          <w:szCs w:val="18"/>
          <w:lang w:val="fr-CH"/>
        </w:rPr>
        <w:t xml:space="preserve"> mécanique</w:t>
      </w:r>
    </w:p>
    <w:p w14:paraId="1F9147D7" w14:textId="66709EEA" w:rsidR="009E01EF" w:rsidRPr="00CE59D6" w:rsidRDefault="00874544" w:rsidP="009E01EF">
      <w:pPr>
        <w:spacing w:line="360" w:lineRule="auto"/>
        <w:rPr>
          <w:rFonts w:ascii="Verdana" w:hAnsi="Verdana" w:cs="Arial"/>
          <w:i/>
          <w:sz w:val="18"/>
          <w:szCs w:val="18"/>
          <w:lang w:val="fr-CH"/>
        </w:rPr>
      </w:pPr>
      <w:r>
        <w:rPr>
          <w:rFonts w:ascii="Verdana" w:hAnsi="Verdana" w:cs="Arial"/>
          <w:i/>
          <w:iCs/>
          <w:sz w:val="18"/>
          <w:szCs w:val="18"/>
          <w:lang w:val="fr-CH"/>
        </w:rPr>
        <w:t>Week-</w:t>
      </w:r>
      <w:proofErr w:type="gramStart"/>
      <w:r>
        <w:rPr>
          <w:rFonts w:ascii="Verdana" w:hAnsi="Verdana" w:cs="Arial"/>
          <w:i/>
          <w:iCs/>
          <w:sz w:val="18"/>
          <w:szCs w:val="18"/>
          <w:lang w:val="fr-CH"/>
        </w:rPr>
        <w:t>end..</w:t>
      </w:r>
      <w:proofErr w:type="gramEnd"/>
      <w:r w:rsidR="00963A83" w:rsidRPr="00CE59D6">
        <w:rPr>
          <w:rFonts w:ascii="Verdana" w:hAnsi="Verdana" w:cs="Arial"/>
          <w:i/>
          <w:iCs/>
          <w:sz w:val="18"/>
          <w:szCs w:val="18"/>
          <w:lang w:val="fr-CH"/>
        </w:rPr>
        <w:t xml:space="preserve"> Un mot qui est devenu un concept promet</w:t>
      </w:r>
      <w:r w:rsidR="001B5C6F" w:rsidRPr="00CE59D6">
        <w:rPr>
          <w:rFonts w:ascii="Verdana" w:hAnsi="Verdana" w:cs="Arial"/>
          <w:i/>
          <w:iCs/>
          <w:sz w:val="18"/>
          <w:szCs w:val="18"/>
          <w:lang w:val="fr-CH"/>
        </w:rPr>
        <w:t>tant</w:t>
      </w:r>
      <w:r w:rsidR="00963A83" w:rsidRPr="00CE59D6">
        <w:rPr>
          <w:rFonts w:ascii="Verdana" w:hAnsi="Verdana" w:cs="Arial"/>
          <w:i/>
          <w:iCs/>
          <w:sz w:val="18"/>
          <w:szCs w:val="18"/>
          <w:lang w:val="fr-CH"/>
        </w:rPr>
        <w:t xml:space="preserve"> détente et relaxation bien méritées pour tous. Le week-end est une opportunité pour les petits et les grands, les jeunes et les moins jeunes.</w:t>
      </w:r>
    </w:p>
    <w:p w14:paraId="237DB8E8" w14:textId="131DFC3C" w:rsidR="004E03DA"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En utilisant de nouvelles figurines animales, avec le bouton de la marque dans l</w:t>
      </w:r>
      <w:r w:rsidR="00CE59D6" w:rsidRPr="00CE59D6">
        <w:rPr>
          <w:rFonts w:ascii="Verdana" w:hAnsi="Verdana" w:cs="Arial"/>
          <w:i/>
          <w:iCs/>
          <w:sz w:val="18"/>
          <w:szCs w:val="18"/>
          <w:lang w:val="fr-CH"/>
        </w:rPr>
        <w:t>’</w:t>
      </w:r>
      <w:r w:rsidRPr="00CE59D6">
        <w:rPr>
          <w:rFonts w:ascii="Verdana" w:hAnsi="Verdana" w:cs="Arial"/>
          <w:i/>
          <w:iCs/>
          <w:sz w:val="18"/>
          <w:szCs w:val="18"/>
          <w:lang w:val="fr-CH"/>
        </w:rPr>
        <w:t xml:space="preserve">oreille, </w:t>
      </w:r>
      <w:r w:rsidR="006A1068" w:rsidRPr="00CE59D6">
        <w:rPr>
          <w:rFonts w:ascii="Verdana" w:hAnsi="Verdana" w:cs="Arial"/>
          <w:i/>
          <w:iCs/>
          <w:sz w:val="18"/>
          <w:szCs w:val="18"/>
          <w:lang w:val="fr-CH"/>
        </w:rPr>
        <w:t>un tableau</w:t>
      </w:r>
      <w:r w:rsidRPr="00CE59D6">
        <w:rPr>
          <w:rFonts w:ascii="Verdana" w:hAnsi="Verdana" w:cs="Arial"/>
          <w:i/>
          <w:iCs/>
          <w:sz w:val="18"/>
          <w:szCs w:val="18"/>
          <w:lang w:val="fr-CH"/>
        </w:rPr>
        <w:t xml:space="preserve"> Steiff est né et </w:t>
      </w:r>
      <w:r w:rsidR="006A1068" w:rsidRPr="00CE59D6">
        <w:rPr>
          <w:rFonts w:ascii="Verdana" w:hAnsi="Verdana" w:cs="Arial"/>
          <w:i/>
          <w:iCs/>
          <w:sz w:val="18"/>
          <w:szCs w:val="18"/>
          <w:lang w:val="fr-CH"/>
        </w:rPr>
        <w:t>il</w:t>
      </w:r>
      <w:r w:rsidRPr="00CE59D6">
        <w:rPr>
          <w:rFonts w:ascii="Verdana" w:hAnsi="Verdana" w:cs="Arial"/>
          <w:i/>
          <w:iCs/>
          <w:sz w:val="18"/>
          <w:szCs w:val="18"/>
          <w:lang w:val="fr-CH"/>
        </w:rPr>
        <w:t xml:space="preserve"> fait un grand effet rien qu</w:t>
      </w:r>
      <w:r w:rsidR="00CE59D6" w:rsidRPr="00CE59D6">
        <w:rPr>
          <w:rFonts w:ascii="Verdana" w:hAnsi="Verdana" w:cs="Arial"/>
          <w:i/>
          <w:iCs/>
          <w:sz w:val="18"/>
          <w:szCs w:val="18"/>
          <w:lang w:val="fr-CH"/>
        </w:rPr>
        <w:t>’</w:t>
      </w:r>
      <w:r w:rsidRPr="00CE59D6">
        <w:rPr>
          <w:rFonts w:ascii="Verdana" w:hAnsi="Verdana" w:cs="Arial"/>
          <w:i/>
          <w:iCs/>
          <w:sz w:val="18"/>
          <w:szCs w:val="18"/>
          <w:lang w:val="fr-CH"/>
        </w:rPr>
        <w:t>avec son style de construction moderne. Mais le contenu, cette vie fraîchement constituée, avec beaucoup d</w:t>
      </w:r>
      <w:r w:rsidR="00CE59D6" w:rsidRPr="00CE59D6">
        <w:rPr>
          <w:rFonts w:ascii="Verdana" w:hAnsi="Verdana" w:cs="Arial"/>
          <w:i/>
          <w:iCs/>
          <w:sz w:val="18"/>
          <w:szCs w:val="18"/>
          <w:lang w:val="fr-CH"/>
        </w:rPr>
        <w:t>’</w:t>
      </w:r>
      <w:r w:rsidRPr="00CE59D6">
        <w:rPr>
          <w:rFonts w:ascii="Verdana" w:hAnsi="Verdana" w:cs="Arial"/>
          <w:i/>
          <w:iCs/>
          <w:sz w:val="18"/>
          <w:szCs w:val="18"/>
          <w:lang w:val="fr-CH"/>
        </w:rPr>
        <w:t>humour, parfois grotesque, donne une image fidèle d</w:t>
      </w:r>
      <w:r w:rsidR="00CE59D6" w:rsidRPr="00CE59D6">
        <w:rPr>
          <w:rFonts w:ascii="Verdana" w:hAnsi="Verdana" w:cs="Arial"/>
          <w:i/>
          <w:iCs/>
          <w:sz w:val="18"/>
          <w:szCs w:val="18"/>
          <w:lang w:val="fr-CH"/>
        </w:rPr>
        <w:t>’</w:t>
      </w:r>
      <w:r w:rsidRPr="00CE59D6">
        <w:rPr>
          <w:rFonts w:ascii="Verdana" w:hAnsi="Verdana" w:cs="Arial"/>
          <w:i/>
          <w:iCs/>
          <w:sz w:val="18"/>
          <w:szCs w:val="18"/>
          <w:lang w:val="fr-CH"/>
        </w:rPr>
        <w:t>un week-end divertissant. Quand rien que le mouvement attire l</w:t>
      </w:r>
      <w:r w:rsidR="00CE59D6" w:rsidRPr="00CE59D6">
        <w:rPr>
          <w:rFonts w:ascii="Verdana" w:hAnsi="Verdana" w:cs="Arial"/>
          <w:i/>
          <w:iCs/>
          <w:sz w:val="18"/>
          <w:szCs w:val="18"/>
          <w:lang w:val="fr-CH"/>
        </w:rPr>
        <w:t>’</w:t>
      </w:r>
      <w:r w:rsidRPr="00CE59D6">
        <w:rPr>
          <w:rFonts w:ascii="Verdana" w:hAnsi="Verdana" w:cs="Arial"/>
          <w:i/>
          <w:iCs/>
          <w:sz w:val="18"/>
          <w:szCs w:val="18"/>
          <w:lang w:val="fr-CH"/>
        </w:rPr>
        <w:t>attention, alors ce mouvement dans cette forme originale crée une efficacité publicitaire avec style.</w:t>
      </w:r>
      <w:r w:rsidRPr="00CE59D6">
        <w:rPr>
          <w:rFonts w:ascii="Verdana" w:hAnsi="Verdana" w:cs="Arial"/>
          <w:sz w:val="18"/>
          <w:szCs w:val="18"/>
          <w:lang w:val="fr-CH"/>
        </w:rPr>
        <w:t xml:space="preserve"> </w:t>
      </w:r>
    </w:p>
    <w:p w14:paraId="292B5FCB" w14:textId="538D9B55" w:rsidR="00AF1906" w:rsidRPr="00CE59D6" w:rsidRDefault="006A1068" w:rsidP="009E01EF">
      <w:pPr>
        <w:spacing w:line="360" w:lineRule="auto"/>
        <w:rPr>
          <w:rFonts w:ascii="Verdana" w:hAnsi="Verdana" w:cs="Arial"/>
          <w:i/>
          <w:sz w:val="18"/>
          <w:szCs w:val="18"/>
          <w:lang w:val="fr-CH"/>
        </w:rPr>
      </w:pPr>
      <w:r w:rsidRPr="00CE59D6">
        <w:rPr>
          <w:rFonts w:ascii="Verdana" w:hAnsi="Verdana" w:cs="Arial"/>
          <w:i/>
          <w:iCs/>
          <w:sz w:val="18"/>
          <w:szCs w:val="18"/>
          <w:lang w:val="fr-CH"/>
        </w:rPr>
        <w:t>Le tableau</w:t>
      </w:r>
      <w:r w:rsidR="00963A83" w:rsidRPr="00CE59D6">
        <w:rPr>
          <w:rFonts w:ascii="Verdana" w:hAnsi="Verdana" w:cs="Arial"/>
          <w:i/>
          <w:iCs/>
          <w:sz w:val="18"/>
          <w:szCs w:val="18"/>
          <w:lang w:val="fr-CH"/>
        </w:rPr>
        <w:t xml:space="preserve"> comprend 37 figurines avec 27 mouvements, ainsi que deux animaux. </w:t>
      </w:r>
      <w:r w:rsidRPr="00CE59D6">
        <w:rPr>
          <w:rFonts w:ascii="Verdana" w:hAnsi="Verdana" w:cs="Arial"/>
          <w:i/>
          <w:iCs/>
          <w:sz w:val="18"/>
          <w:szCs w:val="18"/>
          <w:lang w:val="fr-CH"/>
        </w:rPr>
        <w:t>Il</w:t>
      </w:r>
      <w:r w:rsidR="00963A83" w:rsidRPr="00CE59D6">
        <w:rPr>
          <w:rFonts w:ascii="Verdana" w:hAnsi="Verdana" w:cs="Arial"/>
          <w:i/>
          <w:iCs/>
          <w:sz w:val="18"/>
          <w:szCs w:val="18"/>
          <w:lang w:val="fr-CH"/>
        </w:rPr>
        <w:t xml:space="preserve"> se trouve sur une estrade stable de 530 x 220 cm, avec une hauteur de 60 cm. Le mur arrière est composé de tissu bleu. La hauteur totale, estrade comprise, est de 290 cm. Actionnement par moteur électrique de 1/3 PS.</w:t>
      </w:r>
    </w:p>
    <w:p w14:paraId="0006BB7A" w14:textId="5BBE7F8D" w:rsidR="00CA51EA"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L</w:t>
      </w:r>
      <w:r w:rsidR="00CE59D6" w:rsidRPr="00CE59D6">
        <w:rPr>
          <w:rFonts w:ascii="Verdana" w:hAnsi="Verdana" w:cs="Arial"/>
          <w:i/>
          <w:iCs/>
          <w:sz w:val="18"/>
          <w:szCs w:val="18"/>
          <w:lang w:val="fr-CH"/>
        </w:rPr>
        <w:t>’</w:t>
      </w:r>
      <w:r w:rsidRPr="00CE59D6">
        <w:rPr>
          <w:rFonts w:ascii="Verdana" w:hAnsi="Verdana" w:cs="Arial"/>
          <w:i/>
          <w:iCs/>
          <w:sz w:val="18"/>
          <w:szCs w:val="18"/>
          <w:lang w:val="fr-CH"/>
        </w:rPr>
        <w:t>envoi se fait après un long essai pour vérifier qu</w:t>
      </w:r>
      <w:r w:rsidR="00CE59D6" w:rsidRPr="00CE59D6">
        <w:rPr>
          <w:rFonts w:ascii="Verdana" w:hAnsi="Verdana" w:cs="Arial"/>
          <w:i/>
          <w:iCs/>
          <w:sz w:val="18"/>
          <w:szCs w:val="18"/>
          <w:lang w:val="fr-CH"/>
        </w:rPr>
        <w:t>’</w:t>
      </w:r>
      <w:r w:rsidR="006A1068" w:rsidRPr="00CE59D6">
        <w:rPr>
          <w:rFonts w:ascii="Verdana" w:hAnsi="Verdana" w:cs="Arial"/>
          <w:i/>
          <w:iCs/>
          <w:sz w:val="18"/>
          <w:szCs w:val="18"/>
          <w:lang w:val="fr-CH"/>
        </w:rPr>
        <w:t>il</w:t>
      </w:r>
      <w:r w:rsidRPr="00CE59D6">
        <w:rPr>
          <w:rFonts w:ascii="Verdana" w:hAnsi="Verdana" w:cs="Arial"/>
          <w:i/>
          <w:iCs/>
          <w:sz w:val="18"/>
          <w:szCs w:val="18"/>
          <w:lang w:val="fr-CH"/>
        </w:rPr>
        <w:t xml:space="preserve"> fonctionne bien avec une alimentation par prise de courant. La bonne construction du mécanisme ne demande que très peu de maintenance. Il suffit seulement </w:t>
      </w:r>
      <w:r w:rsidR="001B5C6F" w:rsidRPr="00CE59D6">
        <w:rPr>
          <w:rFonts w:ascii="Verdana" w:hAnsi="Verdana" w:cs="Arial"/>
          <w:i/>
          <w:iCs/>
          <w:sz w:val="18"/>
          <w:szCs w:val="18"/>
          <w:lang w:val="fr-CH"/>
        </w:rPr>
        <w:t>d</w:t>
      </w:r>
      <w:r w:rsidR="00CE59D6" w:rsidRPr="00CE59D6">
        <w:rPr>
          <w:rFonts w:ascii="Verdana" w:hAnsi="Verdana" w:cs="Arial"/>
          <w:i/>
          <w:iCs/>
          <w:sz w:val="18"/>
          <w:szCs w:val="18"/>
          <w:lang w:val="fr-CH"/>
        </w:rPr>
        <w:t>’</w:t>
      </w:r>
      <w:r w:rsidR="001B5C6F" w:rsidRPr="00CE59D6">
        <w:rPr>
          <w:rFonts w:ascii="Verdana" w:hAnsi="Verdana" w:cs="Arial"/>
          <w:i/>
          <w:iCs/>
          <w:sz w:val="18"/>
          <w:szCs w:val="18"/>
          <w:lang w:val="fr-CH"/>
        </w:rPr>
        <w:t>huiler</w:t>
      </w:r>
      <w:r w:rsidRPr="00CE59D6">
        <w:rPr>
          <w:rFonts w:ascii="Verdana" w:hAnsi="Verdana" w:cs="Arial"/>
          <w:i/>
          <w:iCs/>
          <w:sz w:val="18"/>
          <w:szCs w:val="18"/>
          <w:lang w:val="fr-CH"/>
        </w:rPr>
        <w:t xml:space="preserve"> souvent les points d</w:t>
      </w:r>
      <w:r w:rsidR="00CE59D6" w:rsidRPr="00CE59D6">
        <w:rPr>
          <w:rFonts w:ascii="Verdana" w:hAnsi="Verdana" w:cs="Arial"/>
          <w:i/>
          <w:iCs/>
          <w:sz w:val="18"/>
          <w:szCs w:val="18"/>
          <w:lang w:val="fr-CH"/>
        </w:rPr>
        <w:t>’</w:t>
      </w:r>
      <w:r w:rsidRPr="00CE59D6">
        <w:rPr>
          <w:rFonts w:ascii="Verdana" w:hAnsi="Verdana" w:cs="Arial"/>
          <w:i/>
          <w:iCs/>
          <w:sz w:val="18"/>
          <w:szCs w:val="18"/>
          <w:lang w:val="fr-CH"/>
        </w:rPr>
        <w:t>appui et de vérifier la tension des courroies.</w:t>
      </w:r>
      <w:r w:rsidRPr="00CE59D6">
        <w:rPr>
          <w:rFonts w:ascii="Verdana" w:hAnsi="Verdana" w:cs="Arial"/>
          <w:sz w:val="18"/>
          <w:szCs w:val="18"/>
          <w:lang w:val="fr-CH"/>
        </w:rPr>
        <w:t xml:space="preserve"> </w:t>
      </w:r>
    </w:p>
    <w:p w14:paraId="1D52EACC" w14:textId="71A2702B" w:rsidR="00CA51EA"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Pour le bien du moteur, il est conseillé de l</w:t>
      </w:r>
      <w:r w:rsidR="00CE59D6" w:rsidRPr="00CE59D6">
        <w:rPr>
          <w:rFonts w:ascii="Verdana" w:hAnsi="Verdana" w:cs="Arial"/>
          <w:i/>
          <w:iCs/>
          <w:sz w:val="18"/>
          <w:szCs w:val="18"/>
          <w:lang w:val="fr-CH"/>
        </w:rPr>
        <w:t>’</w:t>
      </w:r>
      <w:r w:rsidRPr="00CE59D6">
        <w:rPr>
          <w:rFonts w:ascii="Verdana" w:hAnsi="Verdana" w:cs="Arial"/>
          <w:i/>
          <w:iCs/>
          <w:sz w:val="18"/>
          <w:szCs w:val="18"/>
          <w:lang w:val="fr-CH"/>
        </w:rPr>
        <w:t>éteindre de temps en temps.</w:t>
      </w:r>
    </w:p>
    <w:p w14:paraId="3D7B90AF" w14:textId="303F4543" w:rsidR="009E27D8" w:rsidRPr="00CE59D6" w:rsidRDefault="00963A83" w:rsidP="009E01EF">
      <w:pPr>
        <w:spacing w:line="360" w:lineRule="auto"/>
        <w:rPr>
          <w:rFonts w:ascii="Verdana" w:hAnsi="Verdana" w:cs="Arial"/>
          <w:i/>
          <w:sz w:val="18"/>
          <w:szCs w:val="18"/>
          <w:lang w:val="fr-CH"/>
        </w:rPr>
      </w:pPr>
      <w:r w:rsidRPr="00CE59D6">
        <w:rPr>
          <w:rFonts w:ascii="Verdana" w:hAnsi="Verdana" w:cs="Arial"/>
          <w:i/>
          <w:iCs/>
          <w:sz w:val="18"/>
          <w:szCs w:val="18"/>
          <w:lang w:val="fr-CH"/>
        </w:rPr>
        <w:t>Merci de préciser le type de courant et le voltage lors de la commande.</w:t>
      </w:r>
    </w:p>
    <w:p w14:paraId="486A5A0C" w14:textId="77777777" w:rsidR="009E27D8" w:rsidRPr="00CE59D6" w:rsidRDefault="009E27D8" w:rsidP="009E01EF">
      <w:pPr>
        <w:spacing w:line="360" w:lineRule="auto"/>
        <w:rPr>
          <w:rFonts w:ascii="Verdana" w:hAnsi="Verdana" w:cs="Arial"/>
          <w:sz w:val="18"/>
          <w:szCs w:val="18"/>
          <w:lang w:val="fr-CH"/>
        </w:rPr>
      </w:pPr>
    </w:p>
    <w:p w14:paraId="330D5B59" w14:textId="7CC9AEB8" w:rsidR="00F71622" w:rsidRPr="003340C8" w:rsidRDefault="00963A83" w:rsidP="00346362">
      <w:pPr>
        <w:spacing w:line="360" w:lineRule="auto"/>
        <w:rPr>
          <w:rFonts w:ascii="Verdana" w:hAnsi="Verdana" w:cs="Arial"/>
          <w:b/>
          <w:sz w:val="18"/>
          <w:szCs w:val="18"/>
        </w:rPr>
      </w:pPr>
      <w:r w:rsidRPr="003340C8">
        <w:rPr>
          <w:rFonts w:ascii="Verdana" w:hAnsi="Verdana" w:cs="Arial"/>
          <w:b/>
          <w:bCs/>
          <w:sz w:val="18"/>
          <w:szCs w:val="18"/>
        </w:rPr>
        <w:t>Histoire de l</w:t>
      </w:r>
      <w:r w:rsidR="00CE59D6" w:rsidRPr="003340C8">
        <w:rPr>
          <w:rFonts w:ascii="Verdana" w:hAnsi="Verdana" w:cs="Arial"/>
          <w:b/>
          <w:bCs/>
          <w:sz w:val="18"/>
          <w:szCs w:val="18"/>
        </w:rPr>
        <w:t>’</w:t>
      </w:r>
      <w:r w:rsidRPr="003340C8">
        <w:rPr>
          <w:rFonts w:ascii="Verdana" w:hAnsi="Verdana" w:cs="Arial"/>
          <w:b/>
          <w:bCs/>
          <w:sz w:val="18"/>
          <w:szCs w:val="18"/>
        </w:rPr>
        <w:t>entreprise Margarete Steiff GmbH, Giengen an der Brenz</w:t>
      </w:r>
    </w:p>
    <w:p w14:paraId="21F0D270" w14:textId="77777777" w:rsidR="00C62B45"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Margarete Steiff (1847-1909) a souffert de la polio</w:t>
      </w:r>
      <w:r w:rsidR="00B86AAF" w:rsidRPr="00CE59D6">
        <w:rPr>
          <w:rFonts w:ascii="Verdana" w:eastAsia="Times New Roman" w:hAnsi="Verdana" w:cs="Arial"/>
          <w:sz w:val="18"/>
          <w:szCs w:val="18"/>
          <w:lang w:val="fr-CH"/>
        </w:rPr>
        <w:t>myélite</w:t>
      </w:r>
      <w:r w:rsidRPr="00CE59D6">
        <w:rPr>
          <w:rFonts w:ascii="Verdana" w:eastAsia="Times New Roman" w:hAnsi="Verdana" w:cs="Arial"/>
          <w:sz w:val="18"/>
          <w:szCs w:val="18"/>
          <w:lang w:val="fr-CH"/>
        </w:rPr>
        <w:t xml:space="preserve"> étant enfant et est restée handicapée pour le restant de sa vie. Elle a dû se battre contre de nombreux obstacles pour se faire une place dans la vie. </w:t>
      </w:r>
    </w:p>
    <w:p w14:paraId="227628C5" w14:textId="2EC5DAC5" w:rsidR="00F71622"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Quand, en 1880, elle a mis en vente dans son commerce de confections en feutre ses premières peluches animalières à la garniture douce et cousues à la main, comme par exemple l</w:t>
      </w:r>
      <w:r w:rsidR="00CE59D6" w:rsidRPr="00CE59D6">
        <w:rPr>
          <w:rFonts w:ascii="Verdana" w:eastAsia="Times New Roman" w:hAnsi="Verdana" w:cs="Arial"/>
          <w:sz w:val="18"/>
          <w:szCs w:val="18"/>
          <w:lang w:val="fr-CH"/>
        </w:rPr>
        <w:t>’</w:t>
      </w:r>
      <w:r w:rsidRPr="00CE59D6">
        <w:rPr>
          <w:rFonts w:ascii="Verdana" w:eastAsia="Times New Roman" w:hAnsi="Verdana" w:cs="Arial"/>
          <w:i/>
          <w:iCs/>
          <w:sz w:val="18"/>
          <w:szCs w:val="18"/>
          <w:lang w:val="fr-CH"/>
        </w:rPr>
        <w:t>Elefäntle</w:t>
      </w:r>
      <w:r w:rsidRPr="00CE59D6">
        <w:rPr>
          <w:rFonts w:ascii="Verdana" w:eastAsia="Times New Roman" w:hAnsi="Verdana" w:cs="Arial"/>
          <w:sz w:val="18"/>
          <w:szCs w:val="18"/>
          <w:lang w:val="fr-CH"/>
        </w:rPr>
        <w:t>, elle a posé en même temps la première pierre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une entreprise mondiale dont le succès continue encore de nos jours.</w:t>
      </w:r>
    </w:p>
    <w:p w14:paraId="2A06D354" w14:textId="22986371" w:rsidR="00FD0C87" w:rsidRPr="00CE59D6" w:rsidRDefault="00581861"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 xml:space="preserve">Née le 24 juillet 1847, </w:t>
      </w:r>
      <w:r w:rsidR="00963A83" w:rsidRPr="00CE59D6">
        <w:rPr>
          <w:rFonts w:ascii="Verdana" w:eastAsia="Times New Roman" w:hAnsi="Verdana" w:cs="Arial"/>
          <w:sz w:val="18"/>
          <w:szCs w:val="18"/>
          <w:lang w:val="fr-CH"/>
        </w:rPr>
        <w:t xml:space="preserve">Apollonia Margarete Steiff est la troisième fille du chef de chantier Friedrich Steiff et de sa femme Maria Margarete. Les dix-huit premiers mois de la vie de la petite Margarete </w:t>
      </w:r>
      <w:proofErr w:type="gramStart"/>
      <w:r w:rsidR="00963A83" w:rsidRPr="00CE59D6">
        <w:rPr>
          <w:rFonts w:ascii="Verdana" w:eastAsia="Times New Roman" w:hAnsi="Verdana" w:cs="Arial"/>
          <w:sz w:val="18"/>
          <w:szCs w:val="18"/>
          <w:lang w:val="fr-CH"/>
        </w:rPr>
        <w:t>se</w:t>
      </w:r>
      <w:proofErr w:type="gramEnd"/>
      <w:r w:rsidR="00963A83" w:rsidRPr="00CE59D6">
        <w:rPr>
          <w:rFonts w:ascii="Verdana" w:eastAsia="Times New Roman" w:hAnsi="Verdana" w:cs="Arial"/>
          <w:sz w:val="18"/>
          <w:szCs w:val="18"/>
          <w:lang w:val="fr-CH"/>
        </w:rPr>
        <w:t xml:space="preserve"> déroulent </w:t>
      </w:r>
      <w:r w:rsidR="000E5F10" w:rsidRPr="00CE59D6">
        <w:rPr>
          <w:rFonts w:ascii="Verdana" w:eastAsia="Times New Roman" w:hAnsi="Verdana" w:cs="Arial"/>
          <w:sz w:val="18"/>
          <w:szCs w:val="18"/>
          <w:lang w:val="fr-CH"/>
        </w:rPr>
        <w:t>sans encombre</w:t>
      </w:r>
      <w:r w:rsidR="003C653C" w:rsidRPr="00CE59D6">
        <w:rPr>
          <w:rFonts w:ascii="Verdana" w:eastAsia="Times New Roman" w:hAnsi="Verdana" w:cs="Arial"/>
          <w:sz w:val="18"/>
          <w:szCs w:val="18"/>
          <w:lang w:val="fr-CH"/>
        </w:rPr>
        <w:t> ;</w:t>
      </w:r>
      <w:r w:rsidR="00963A83" w:rsidRPr="00CE59D6">
        <w:rPr>
          <w:rFonts w:ascii="Verdana" w:eastAsia="Times New Roman" w:hAnsi="Verdana" w:cs="Arial"/>
          <w:sz w:val="18"/>
          <w:szCs w:val="18"/>
          <w:lang w:val="fr-CH"/>
        </w:rPr>
        <w:t xml:space="preserve"> c</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est un</w:t>
      </w:r>
      <w:r w:rsidR="000E5F10" w:rsidRPr="00CE59D6">
        <w:rPr>
          <w:rFonts w:ascii="Verdana" w:eastAsia="Times New Roman" w:hAnsi="Verdana" w:cs="Arial"/>
          <w:sz w:val="18"/>
          <w:szCs w:val="18"/>
          <w:lang w:val="fr-CH"/>
        </w:rPr>
        <w:t>e</w:t>
      </w:r>
      <w:r w:rsidR="00963A83" w:rsidRPr="00CE59D6">
        <w:rPr>
          <w:rFonts w:ascii="Verdana" w:eastAsia="Times New Roman" w:hAnsi="Verdana" w:cs="Arial"/>
          <w:sz w:val="18"/>
          <w:szCs w:val="18"/>
          <w:lang w:val="fr-CH"/>
        </w:rPr>
        <w:t xml:space="preserve"> enfant joyeu</w:t>
      </w:r>
      <w:r w:rsidR="000E5F10" w:rsidRPr="00CE59D6">
        <w:rPr>
          <w:rFonts w:ascii="Verdana" w:eastAsia="Times New Roman" w:hAnsi="Verdana" w:cs="Arial"/>
          <w:sz w:val="18"/>
          <w:szCs w:val="18"/>
          <w:lang w:val="fr-CH"/>
        </w:rPr>
        <w:t>se</w:t>
      </w:r>
      <w:r w:rsidR="00963A83" w:rsidRPr="00CE59D6">
        <w:rPr>
          <w:rFonts w:ascii="Verdana" w:eastAsia="Times New Roman" w:hAnsi="Verdana" w:cs="Arial"/>
          <w:sz w:val="18"/>
          <w:szCs w:val="18"/>
          <w:lang w:val="fr-CH"/>
        </w:rPr>
        <w:t xml:space="preserve"> en pleine santé. Cependant, peu de temps après la naissance de son frère Fritz à la fin de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année 1849, elle est prise d</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une forte fièvre. Elle ne se remet que très lentement et, au grand désarroi de la famille, elle en gardera des séquelles</w:t>
      </w:r>
      <w:r w:rsidR="005B7897" w:rsidRPr="00CE59D6">
        <w:rPr>
          <w:rFonts w:ascii="Verdana" w:eastAsia="Times New Roman" w:hAnsi="Verdana" w:cs="Arial"/>
          <w:sz w:val="18"/>
          <w:szCs w:val="18"/>
          <w:lang w:val="fr-CH"/>
        </w:rPr>
        <w:t> </w:t>
      </w:r>
      <w:r w:rsidR="00963A83" w:rsidRPr="00CE59D6">
        <w:rPr>
          <w:rFonts w:ascii="Verdana" w:eastAsia="Times New Roman" w:hAnsi="Verdana" w:cs="Arial"/>
          <w:sz w:val="18"/>
          <w:szCs w:val="18"/>
          <w:lang w:val="fr-CH"/>
        </w:rPr>
        <w:t>: elle ne peut presque plus bouger ses jambes et à peine son bras droit. Ni les thérapies, ni les cures, ni même les opérations ne pourront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aider</w:t>
      </w:r>
      <w:r w:rsidR="005B7897" w:rsidRPr="00CE59D6">
        <w:rPr>
          <w:rFonts w:ascii="Verdana" w:eastAsia="Times New Roman" w:hAnsi="Verdana" w:cs="Arial"/>
          <w:sz w:val="18"/>
          <w:szCs w:val="18"/>
          <w:lang w:val="fr-CH"/>
        </w:rPr>
        <w:t> ;</w:t>
      </w:r>
      <w:r w:rsidR="00963A83" w:rsidRPr="00CE59D6">
        <w:rPr>
          <w:rFonts w:ascii="Verdana" w:eastAsia="Times New Roman" w:hAnsi="Verdana" w:cs="Arial"/>
          <w:sz w:val="18"/>
          <w:szCs w:val="18"/>
          <w:lang w:val="fr-CH"/>
        </w:rPr>
        <w:t xml:space="preserve"> les paralysies restent. Le diagnostic tombe</w:t>
      </w:r>
      <w:r w:rsidR="00686CAF" w:rsidRPr="00CE59D6">
        <w:rPr>
          <w:rFonts w:ascii="Verdana" w:eastAsia="Times New Roman" w:hAnsi="Verdana" w:cs="Arial"/>
          <w:sz w:val="18"/>
          <w:szCs w:val="18"/>
          <w:lang w:val="fr-CH"/>
        </w:rPr>
        <w:t> </w:t>
      </w:r>
      <w:r w:rsidR="00963A83" w:rsidRPr="00CE59D6">
        <w:rPr>
          <w:rFonts w:ascii="Verdana" w:eastAsia="Times New Roman" w:hAnsi="Verdana" w:cs="Arial"/>
          <w:sz w:val="18"/>
          <w:szCs w:val="18"/>
          <w:lang w:val="fr-CH"/>
        </w:rPr>
        <w:t>: poliomyélite, une maladie sur laquelle il n</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y avait presque aucune recherche à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 xml:space="preserve">époque, </w:t>
      </w:r>
      <w:r w:rsidR="00686CAF" w:rsidRPr="00CE59D6">
        <w:rPr>
          <w:rFonts w:ascii="Verdana" w:eastAsia="Times New Roman" w:hAnsi="Verdana" w:cs="Arial"/>
          <w:sz w:val="18"/>
          <w:szCs w:val="18"/>
          <w:lang w:val="fr-CH"/>
        </w:rPr>
        <w:t xml:space="preserve">et </w:t>
      </w:r>
      <w:r w:rsidR="00963A83" w:rsidRPr="00CE59D6">
        <w:rPr>
          <w:rFonts w:ascii="Verdana" w:eastAsia="Times New Roman" w:hAnsi="Verdana" w:cs="Arial"/>
          <w:sz w:val="18"/>
          <w:szCs w:val="18"/>
          <w:lang w:val="fr-CH"/>
        </w:rPr>
        <w:t>pour laquelle il n</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y avait aucun traitement.</w:t>
      </w:r>
    </w:p>
    <w:p w14:paraId="62E5F51C" w14:textId="575B66D7" w:rsidR="00FD0C87"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 xml:space="preserve">Bien </w:t>
      </w:r>
      <w:r w:rsidR="000C0CAF" w:rsidRPr="00CE59D6">
        <w:rPr>
          <w:rFonts w:ascii="Verdana" w:eastAsia="Times New Roman" w:hAnsi="Verdana" w:cs="Arial"/>
          <w:sz w:val="18"/>
          <w:szCs w:val="18"/>
          <w:lang w:val="fr-CH"/>
        </w:rPr>
        <w:t>que sa paralysie ne lui permette d</w:t>
      </w:r>
      <w:r w:rsidR="00CE59D6" w:rsidRPr="00CE59D6">
        <w:rPr>
          <w:rFonts w:ascii="Verdana" w:eastAsia="Times New Roman" w:hAnsi="Verdana" w:cs="Arial"/>
          <w:sz w:val="18"/>
          <w:szCs w:val="18"/>
          <w:lang w:val="fr-CH"/>
        </w:rPr>
        <w:t>’</w:t>
      </w:r>
      <w:r w:rsidR="000C0CAF" w:rsidRPr="00CE59D6">
        <w:rPr>
          <w:rFonts w:ascii="Verdana" w:eastAsia="Times New Roman" w:hAnsi="Verdana" w:cs="Arial"/>
          <w:sz w:val="18"/>
          <w:szCs w:val="18"/>
          <w:lang w:val="fr-CH"/>
        </w:rPr>
        <w:t>utiliser</w:t>
      </w:r>
      <w:r w:rsidRPr="00CE59D6">
        <w:rPr>
          <w:rFonts w:ascii="Verdana" w:eastAsia="Times New Roman" w:hAnsi="Verdana" w:cs="Arial"/>
          <w:sz w:val="18"/>
          <w:szCs w:val="18"/>
          <w:lang w:val="fr-CH"/>
        </w:rPr>
        <w:t xml:space="preserve"> la machine à coudre que du mauvais côté, Margarete sera rapidement productive. Avec beaucoup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ambition et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aide de ses sœurs, elle </w:t>
      </w:r>
      <w:r w:rsidRPr="00CE59D6">
        <w:rPr>
          <w:rFonts w:ascii="Verdana" w:eastAsia="Times New Roman" w:hAnsi="Verdana" w:cs="Arial"/>
          <w:sz w:val="18"/>
          <w:szCs w:val="18"/>
          <w:lang w:val="fr-CH"/>
        </w:rPr>
        <w:lastRenderedPageBreak/>
        <w:t>deviendra une couturière parfaite</w:t>
      </w:r>
      <w:r w:rsidR="00C53B04" w:rsidRPr="00C53B04">
        <w:rPr>
          <w:rFonts w:ascii="Verdana" w:eastAsia="Times New Roman" w:hAnsi="Verdana" w:cs="Arial"/>
          <w:sz w:val="18"/>
          <w:szCs w:val="18"/>
          <w:lang w:val="fr-CH"/>
        </w:rPr>
        <w:t xml:space="preserve"> </w:t>
      </w:r>
      <w:r w:rsidR="00C53B04" w:rsidRPr="00CE59D6">
        <w:rPr>
          <w:rFonts w:ascii="Verdana" w:eastAsia="Times New Roman" w:hAnsi="Verdana" w:cs="Arial"/>
          <w:sz w:val="18"/>
          <w:szCs w:val="18"/>
          <w:lang w:val="fr-CH"/>
        </w:rPr>
        <w:t>au fil des ans</w:t>
      </w:r>
      <w:r w:rsidRPr="00CE59D6">
        <w:rPr>
          <w:rFonts w:ascii="Verdana" w:eastAsia="Times New Roman" w:hAnsi="Verdana" w:cs="Arial"/>
          <w:sz w:val="18"/>
          <w:szCs w:val="18"/>
          <w:lang w:val="fr-CH"/>
        </w:rPr>
        <w:t>. Elle a également appris à jouer de la cithare et était si douée qu</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elle pouvait </w:t>
      </w:r>
      <w:r w:rsidR="00685A6B">
        <w:rPr>
          <w:rFonts w:ascii="Verdana" w:eastAsia="Times New Roman" w:hAnsi="Verdana" w:cs="Arial"/>
          <w:sz w:val="18"/>
          <w:szCs w:val="18"/>
          <w:lang w:val="fr-CH"/>
        </w:rPr>
        <w:t>même</w:t>
      </w:r>
      <w:r w:rsidRPr="00CE59D6">
        <w:rPr>
          <w:rFonts w:ascii="Verdana" w:eastAsia="Times New Roman" w:hAnsi="Verdana" w:cs="Arial"/>
          <w:sz w:val="18"/>
          <w:szCs w:val="18"/>
          <w:lang w:val="fr-CH"/>
        </w:rPr>
        <w:t xml:space="preserve">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enseigner.</w:t>
      </w:r>
    </w:p>
    <w:p w14:paraId="2AF92AD5" w14:textId="03A0AF87" w:rsidR="00FD0C87"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Ensemble, les sœurs Steiff achètent une machine à coudre, la première à Giengen, et ouvrent un atelier de couture pour dames. La couture des habits pour enfants et pour dames revient principalement à la jeune Margarete. Bien qu</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elle éprouve des difficultés à </w:t>
      </w:r>
      <w:r w:rsidR="002F2AD2" w:rsidRPr="00CE59D6">
        <w:rPr>
          <w:rFonts w:ascii="Verdana" w:eastAsia="Times New Roman" w:hAnsi="Verdana" w:cs="Arial"/>
          <w:sz w:val="18"/>
          <w:szCs w:val="18"/>
          <w:lang w:val="fr-CH"/>
        </w:rPr>
        <w:t>utiliser</w:t>
      </w:r>
      <w:r w:rsidRPr="00CE59D6">
        <w:rPr>
          <w:rFonts w:ascii="Verdana" w:eastAsia="Times New Roman" w:hAnsi="Verdana" w:cs="Arial"/>
          <w:sz w:val="18"/>
          <w:szCs w:val="18"/>
          <w:lang w:val="fr-CH"/>
        </w:rPr>
        <w:t xml:space="preserve"> la machine à coudre avec son bras droit, elle n</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abandonne pas. Elle a maintenant 17 ans et s</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est </w:t>
      </w:r>
      <w:r w:rsidR="00C53B04">
        <w:rPr>
          <w:rFonts w:ascii="Verdana" w:eastAsia="Times New Roman" w:hAnsi="Verdana" w:cs="Arial"/>
          <w:sz w:val="18"/>
          <w:szCs w:val="18"/>
          <w:lang w:val="fr-CH"/>
        </w:rPr>
        <w:t>habituée</w:t>
      </w:r>
      <w:r w:rsidR="00C53B04" w:rsidRPr="00CE59D6">
        <w:rPr>
          <w:rFonts w:ascii="Verdana" w:eastAsia="Times New Roman" w:hAnsi="Verdana" w:cs="Arial"/>
          <w:sz w:val="18"/>
          <w:szCs w:val="18"/>
          <w:lang w:val="fr-CH"/>
        </w:rPr>
        <w:t xml:space="preserve"> </w:t>
      </w:r>
      <w:r w:rsidRPr="00CE59D6">
        <w:rPr>
          <w:rFonts w:ascii="Verdana" w:eastAsia="Times New Roman" w:hAnsi="Verdana" w:cs="Arial"/>
          <w:sz w:val="18"/>
          <w:szCs w:val="18"/>
          <w:lang w:val="fr-CH"/>
        </w:rPr>
        <w:t>à sa maladie. Avec le soutien moral et financier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un fabricant de feutre de sa connaissance,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atelier de couture se transforme en commerce de confections en feutre en 1877. Les affaires marchent bien. Margarete Steiff peut employer plusieurs personnes et continuer à investir</w:t>
      </w:r>
      <w:r w:rsidR="00836B7D"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xml:space="preserve"> bientôt, une petite fabrique est née. La petite fille au futur apparemment sans espoir est devenue une femme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affaire</w:t>
      </w:r>
      <w:r w:rsidR="00764E62" w:rsidRPr="00CE59D6">
        <w:rPr>
          <w:rFonts w:ascii="Verdana" w:eastAsia="Times New Roman" w:hAnsi="Verdana" w:cs="Arial"/>
          <w:sz w:val="18"/>
          <w:szCs w:val="18"/>
          <w:lang w:val="fr-CH"/>
        </w:rPr>
        <w:t>s</w:t>
      </w:r>
      <w:r w:rsidRPr="00CE59D6">
        <w:rPr>
          <w:rFonts w:ascii="Verdana" w:eastAsia="Times New Roman" w:hAnsi="Verdana" w:cs="Arial"/>
          <w:sz w:val="18"/>
          <w:szCs w:val="18"/>
          <w:lang w:val="fr-CH"/>
        </w:rPr>
        <w:t xml:space="preserve"> couronnée de succès. </w:t>
      </w:r>
    </w:p>
    <w:p w14:paraId="55A13B91" w14:textId="25771E1E" w:rsidR="00371039" w:rsidRPr="00CE59D6" w:rsidRDefault="00963A83" w:rsidP="00371039">
      <w:pPr>
        <w:spacing w:after="160" w:line="360" w:lineRule="auto"/>
        <w:rPr>
          <w:rFonts w:ascii="Verdana" w:eastAsia="Times New Roman" w:hAnsi="Verdana" w:cs="Arial"/>
          <w:sz w:val="18"/>
          <w:szCs w:val="18"/>
          <w:lang w:val="fr-CH" w:eastAsia="de-CH"/>
        </w:rPr>
      </w:pPr>
      <w:r w:rsidRPr="00CE59D6">
        <w:rPr>
          <w:rFonts w:ascii="Verdana" w:eastAsia="Times New Roman" w:hAnsi="Verdana" w:cs="Arial"/>
          <w:sz w:val="18"/>
          <w:szCs w:val="18"/>
          <w:lang w:val="fr-CH" w:eastAsia="de-CH"/>
        </w:rPr>
        <w:t xml:space="preserve">En 1880 apparaît le premier </w:t>
      </w:r>
      <w:r w:rsidRPr="00CE59D6">
        <w:rPr>
          <w:rFonts w:ascii="Verdana" w:eastAsia="Times New Roman" w:hAnsi="Verdana" w:cs="Arial"/>
          <w:i/>
          <w:iCs/>
          <w:sz w:val="18"/>
          <w:szCs w:val="18"/>
          <w:lang w:val="fr-CH" w:eastAsia="de-CH"/>
        </w:rPr>
        <w:t>Steiff-Tier (animal Steiff)</w:t>
      </w:r>
      <w:r w:rsidRPr="00CE59D6">
        <w:rPr>
          <w:rFonts w:ascii="Verdana" w:eastAsia="Times New Roman" w:hAnsi="Verdana" w:cs="Arial"/>
          <w:sz w:val="18"/>
          <w:szCs w:val="18"/>
          <w:lang w:val="fr-CH" w:eastAsia="de-CH"/>
        </w:rPr>
        <w:t xml:space="preserve">, un petit éléphant en feutre, le célèbre </w:t>
      </w:r>
      <w:r w:rsidRPr="00CE59D6">
        <w:rPr>
          <w:rFonts w:ascii="Verdana" w:eastAsia="Times New Roman" w:hAnsi="Verdana" w:cs="Arial"/>
          <w:i/>
          <w:iCs/>
          <w:sz w:val="18"/>
          <w:szCs w:val="18"/>
          <w:lang w:val="fr-CH" w:eastAsia="de-CH"/>
        </w:rPr>
        <w:t>Elefäntle</w:t>
      </w:r>
      <w:r w:rsidRPr="00CE59D6">
        <w:rPr>
          <w:rFonts w:ascii="Verdana" w:eastAsia="Times New Roman" w:hAnsi="Verdana" w:cs="Arial"/>
          <w:sz w:val="18"/>
          <w:szCs w:val="18"/>
          <w:lang w:val="fr-CH" w:eastAsia="de-CH"/>
        </w:rPr>
        <w:t xml:space="preserve"> qui doit servir de coussin à aiguilles.</w:t>
      </w:r>
    </w:p>
    <w:p w14:paraId="27B09BB7" w14:textId="206D54C3" w:rsidR="00617A24" w:rsidRPr="00CE59D6" w:rsidRDefault="00963A83" w:rsidP="003B0E96">
      <w:pPr>
        <w:spacing w:after="160" w:line="360" w:lineRule="auto"/>
        <w:rPr>
          <w:rFonts w:ascii="Verdana" w:eastAsia="Times New Roman" w:hAnsi="Verdana" w:cs="Arial"/>
          <w:i/>
          <w:sz w:val="18"/>
          <w:szCs w:val="18"/>
          <w:lang w:val="fr-CH"/>
        </w:rPr>
      </w:pPr>
      <w:r w:rsidRPr="00CE59D6">
        <w:rPr>
          <w:rFonts w:ascii="Verdana" w:eastAsia="Times New Roman" w:hAnsi="Verdana" w:cs="Arial"/>
          <w:sz w:val="18"/>
          <w:szCs w:val="18"/>
          <w:lang w:val="fr-CH"/>
        </w:rPr>
        <w:t>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enthousiasme, notamment chez les enfants, est énorme</w:t>
      </w:r>
      <w:r w:rsidR="003340C8">
        <w:rPr>
          <w:rFonts w:ascii="Verdana" w:eastAsia="Times New Roman" w:hAnsi="Verdana" w:cs="Arial"/>
          <w:sz w:val="18"/>
          <w:szCs w:val="18"/>
          <w:lang w:val="fr-CH"/>
        </w:rPr>
        <w:t xml:space="preserve"> </w:t>
      </w:r>
      <w:r w:rsidRPr="00CE59D6">
        <w:rPr>
          <w:rFonts w:ascii="Verdana" w:eastAsia="Times New Roman" w:hAnsi="Verdana" w:cs="Arial"/>
          <w:sz w:val="18"/>
          <w:szCs w:val="18"/>
          <w:lang w:val="fr-CH"/>
        </w:rPr>
        <w:t>: ils ne veulent plus lâcher les animaux mous. À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époque, presque tous les jouets étaient faits de matériaux durs comme le bois et la porcelaine</w:t>
      </w:r>
      <w:r w:rsidR="00636245"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xml:space="preserve"> on ne pouvait </w:t>
      </w:r>
      <w:r w:rsidR="00636245" w:rsidRPr="00CE59D6">
        <w:rPr>
          <w:rFonts w:ascii="Verdana" w:eastAsia="Times New Roman" w:hAnsi="Verdana" w:cs="Arial"/>
          <w:sz w:val="18"/>
          <w:szCs w:val="18"/>
          <w:lang w:val="fr-CH"/>
        </w:rPr>
        <w:t xml:space="preserve">donc </w:t>
      </w:r>
      <w:r w:rsidRPr="00CE59D6">
        <w:rPr>
          <w:rFonts w:ascii="Verdana" w:eastAsia="Times New Roman" w:hAnsi="Verdana" w:cs="Arial"/>
          <w:sz w:val="18"/>
          <w:szCs w:val="18"/>
          <w:lang w:val="fr-CH"/>
        </w:rPr>
        <w:t xml:space="preserve">pas les </w:t>
      </w:r>
      <w:r w:rsidRPr="00CE59D6">
        <w:rPr>
          <w:rFonts w:ascii="Verdana" w:eastAsia="Times New Roman" w:hAnsi="Verdana" w:cs="Arial"/>
          <w:i/>
          <w:iCs/>
          <w:sz w:val="18"/>
          <w:szCs w:val="18"/>
          <w:lang w:val="fr-CH"/>
        </w:rPr>
        <w:t>câliner</w:t>
      </w:r>
      <w:r w:rsidRPr="00CE59D6">
        <w:rPr>
          <w:rFonts w:ascii="Verdana" w:eastAsia="Times New Roman" w:hAnsi="Verdana" w:cs="Arial"/>
          <w:sz w:val="18"/>
          <w:szCs w:val="18"/>
          <w:lang w:val="fr-CH"/>
        </w:rPr>
        <w:t xml:space="preserve">. Peu après Noël, elle vend sept </w:t>
      </w:r>
      <w:r w:rsidRPr="00CE59D6">
        <w:rPr>
          <w:rFonts w:ascii="Verdana" w:eastAsia="Times New Roman" w:hAnsi="Verdana" w:cs="Arial"/>
          <w:i/>
          <w:iCs/>
          <w:sz w:val="18"/>
          <w:szCs w:val="18"/>
          <w:lang w:val="fr-CH"/>
        </w:rPr>
        <w:t>Elefäntle</w:t>
      </w:r>
      <w:r w:rsidRPr="00CE59D6">
        <w:rPr>
          <w:rFonts w:ascii="Verdana" w:eastAsia="Times New Roman" w:hAnsi="Verdana" w:cs="Arial"/>
          <w:sz w:val="18"/>
          <w:szCs w:val="18"/>
          <w:lang w:val="fr-CH"/>
        </w:rPr>
        <w:t xml:space="preserve"> et commence à fabriquer les animaux en plusieurs exemplaires à la fois</w:t>
      </w:r>
      <w:r w:rsidR="000E5F10" w:rsidRPr="00CE59D6">
        <w:rPr>
          <w:rFonts w:ascii="Verdana" w:eastAsia="Times New Roman" w:hAnsi="Verdana" w:cs="Arial"/>
          <w:sz w:val="18"/>
          <w:szCs w:val="18"/>
          <w:lang w:val="fr-CH"/>
        </w:rPr>
        <w:t xml:space="preserve"> pour se constituer un stock</w:t>
      </w:r>
      <w:r w:rsidRPr="00CE59D6">
        <w:rPr>
          <w:rFonts w:ascii="Verdana" w:eastAsia="Times New Roman" w:hAnsi="Verdana" w:cs="Arial"/>
          <w:sz w:val="18"/>
          <w:szCs w:val="18"/>
          <w:lang w:val="fr-CH"/>
        </w:rPr>
        <w:t>. En 1883, au recto de sa liste de prix, se trouve un texte qui informe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un nouveau développement de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entreprise</w:t>
      </w:r>
      <w:r w:rsidR="003340C8">
        <w:rPr>
          <w:rFonts w:ascii="Verdana" w:eastAsia="Times New Roman" w:hAnsi="Verdana" w:cs="Arial"/>
          <w:sz w:val="18"/>
          <w:szCs w:val="18"/>
          <w:lang w:val="fr-CH"/>
        </w:rPr>
        <w:t xml:space="preserve"> </w:t>
      </w:r>
      <w:r w:rsidRPr="00CE59D6">
        <w:rPr>
          <w:rFonts w:ascii="Verdana" w:eastAsia="Times New Roman" w:hAnsi="Verdana" w:cs="Arial"/>
          <w:sz w:val="18"/>
          <w:szCs w:val="18"/>
          <w:lang w:val="fr-CH"/>
        </w:rPr>
        <w:t xml:space="preserve">: </w:t>
      </w:r>
      <w:r w:rsidRPr="00CE59D6">
        <w:rPr>
          <w:rFonts w:ascii="Verdana" w:eastAsia="Times New Roman" w:hAnsi="Verdana" w:cs="Arial"/>
          <w:i/>
          <w:iCs/>
          <w:sz w:val="18"/>
          <w:szCs w:val="18"/>
          <w:lang w:val="fr-CH"/>
        </w:rPr>
        <w:t>Jouets pour enfants en feutre, indestructibles et sans danger. Éléphants avec des selles colorées.</w:t>
      </w:r>
      <w:r w:rsidRPr="00CE59D6">
        <w:rPr>
          <w:rFonts w:ascii="Verdana" w:eastAsia="Times New Roman" w:hAnsi="Verdana" w:cs="Arial"/>
          <w:sz w:val="18"/>
          <w:szCs w:val="18"/>
          <w:lang w:val="fr-CH"/>
        </w:rPr>
        <w:t xml:space="preserve"> </w:t>
      </w:r>
    </w:p>
    <w:p w14:paraId="7766875D" w14:textId="3363E5C9" w:rsidR="00C62B45" w:rsidRPr="00CE59D6" w:rsidRDefault="00963A83" w:rsidP="00C62B45">
      <w:pPr>
        <w:spacing w:after="160" w:line="360" w:lineRule="auto"/>
        <w:rPr>
          <w:rFonts w:ascii="Verdana" w:eastAsia="Times New Roman" w:hAnsi="Verdana" w:cs="Arial"/>
          <w:sz w:val="18"/>
          <w:szCs w:val="18"/>
          <w:lang w:val="fr-CH" w:eastAsia="de-CH"/>
        </w:rPr>
      </w:pPr>
      <w:r w:rsidRPr="00CE59D6">
        <w:rPr>
          <w:rFonts w:ascii="Verdana" w:eastAsia="Times New Roman" w:hAnsi="Verdana" w:cs="Arial"/>
          <w:sz w:val="18"/>
          <w:szCs w:val="18"/>
          <w:lang w:val="fr-CH" w:eastAsia="de-CH"/>
        </w:rPr>
        <w:t>En 1886, 5170 exemplaires de ces éléphants sont vendus et l</w:t>
      </w:r>
      <w:r w:rsidR="00CE59D6" w:rsidRPr="00CE59D6">
        <w:rPr>
          <w:rFonts w:ascii="Verdana" w:eastAsia="Times New Roman" w:hAnsi="Verdana" w:cs="Arial"/>
          <w:sz w:val="18"/>
          <w:szCs w:val="18"/>
          <w:lang w:val="fr-CH" w:eastAsia="de-CH"/>
        </w:rPr>
        <w:t>’</w:t>
      </w:r>
      <w:r w:rsidRPr="00CE59D6">
        <w:rPr>
          <w:rFonts w:ascii="Verdana" w:eastAsia="Times New Roman" w:hAnsi="Verdana" w:cs="Arial"/>
          <w:sz w:val="18"/>
          <w:szCs w:val="18"/>
          <w:lang w:val="fr-CH" w:eastAsia="de-CH"/>
        </w:rPr>
        <w:t>offre est élargie avec d</w:t>
      </w:r>
      <w:r w:rsidR="00CE59D6" w:rsidRPr="00CE59D6">
        <w:rPr>
          <w:rFonts w:ascii="Verdana" w:eastAsia="Times New Roman" w:hAnsi="Verdana" w:cs="Arial"/>
          <w:sz w:val="18"/>
          <w:szCs w:val="18"/>
          <w:lang w:val="fr-CH" w:eastAsia="de-CH"/>
        </w:rPr>
        <w:t>’</w:t>
      </w:r>
      <w:r w:rsidRPr="00CE59D6">
        <w:rPr>
          <w:rFonts w:ascii="Verdana" w:eastAsia="Times New Roman" w:hAnsi="Verdana" w:cs="Arial"/>
          <w:sz w:val="18"/>
          <w:szCs w:val="18"/>
          <w:lang w:val="fr-CH" w:eastAsia="de-CH"/>
        </w:rPr>
        <w:t>autres animaux. Entre-temps, le frère de Margarete s</w:t>
      </w:r>
      <w:r w:rsidR="00CE59D6" w:rsidRPr="00CE59D6">
        <w:rPr>
          <w:rFonts w:ascii="Verdana" w:eastAsia="Times New Roman" w:hAnsi="Verdana" w:cs="Arial"/>
          <w:sz w:val="18"/>
          <w:szCs w:val="18"/>
          <w:lang w:val="fr-CH" w:eastAsia="de-CH"/>
        </w:rPr>
        <w:t>’</w:t>
      </w:r>
      <w:r w:rsidRPr="00CE59D6">
        <w:rPr>
          <w:rFonts w:ascii="Verdana" w:eastAsia="Times New Roman" w:hAnsi="Verdana" w:cs="Arial"/>
          <w:sz w:val="18"/>
          <w:szCs w:val="18"/>
          <w:lang w:val="fr-CH" w:eastAsia="de-CH"/>
        </w:rPr>
        <w:t>occupe de la vente.</w:t>
      </w:r>
    </w:p>
    <w:p w14:paraId="21D2F802" w14:textId="60E42B69" w:rsidR="00F5028A" w:rsidRPr="00CE59D6" w:rsidRDefault="00963A83" w:rsidP="003B0E96">
      <w:pPr>
        <w:spacing w:after="160" w:line="360" w:lineRule="auto"/>
        <w:rPr>
          <w:rFonts w:ascii="Verdana" w:eastAsia="Times New Roman" w:hAnsi="Verdana" w:cs="Arial"/>
          <w:sz w:val="18"/>
          <w:szCs w:val="18"/>
          <w:lang w:val="fr-CH" w:eastAsia="de-CH"/>
        </w:rPr>
      </w:pPr>
      <w:r w:rsidRPr="00CE59D6">
        <w:rPr>
          <w:rFonts w:ascii="Verdana" w:eastAsia="Times New Roman" w:hAnsi="Verdana" w:cs="Arial"/>
          <w:sz w:val="18"/>
          <w:szCs w:val="18"/>
          <w:lang w:val="fr-CH" w:eastAsia="de-CH"/>
        </w:rPr>
        <w:t>Steiff grandit et en 1892, les premières poupées Steiff sont produites</w:t>
      </w:r>
      <w:r w:rsidR="00443CBE" w:rsidRPr="00CE59D6">
        <w:rPr>
          <w:rFonts w:ascii="Verdana" w:eastAsia="Times New Roman" w:hAnsi="Verdana" w:cs="Arial"/>
          <w:sz w:val="18"/>
          <w:szCs w:val="18"/>
          <w:lang w:val="fr-CH" w:eastAsia="de-CH"/>
        </w:rPr>
        <w:t> ;</w:t>
      </w:r>
      <w:r w:rsidRPr="00CE59D6">
        <w:rPr>
          <w:rFonts w:ascii="Verdana" w:eastAsia="Times New Roman" w:hAnsi="Verdana" w:cs="Arial"/>
          <w:sz w:val="18"/>
          <w:szCs w:val="18"/>
          <w:lang w:val="fr-CH" w:eastAsia="de-CH"/>
        </w:rPr>
        <w:t xml:space="preserve"> la gamme comprend 21 différents types de poupées, dont principalement des couples folkloriques, mais aussi des matelots, des jardiniers et des bergers.</w:t>
      </w:r>
    </w:p>
    <w:p w14:paraId="3581398C" w14:textId="5530788D" w:rsidR="004B66C4"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entreprise est de plus en plus connue. En 1894, le chiffre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affaire</w:t>
      </w:r>
      <w:r w:rsidR="00374F81">
        <w:rPr>
          <w:rFonts w:ascii="Verdana" w:eastAsia="Times New Roman" w:hAnsi="Verdana" w:cs="Arial"/>
          <w:sz w:val="18"/>
          <w:szCs w:val="18"/>
          <w:lang w:val="fr-CH"/>
        </w:rPr>
        <w:t>s</w:t>
      </w:r>
      <w:r w:rsidRPr="00CE59D6">
        <w:rPr>
          <w:rFonts w:ascii="Verdana" w:eastAsia="Times New Roman" w:hAnsi="Verdana" w:cs="Arial"/>
          <w:sz w:val="18"/>
          <w:szCs w:val="18"/>
          <w:lang w:val="fr-CH"/>
        </w:rPr>
        <w:t xml:space="preserve"> annuel atteint 90 000 </w:t>
      </w:r>
      <w:r w:rsidR="00CB1AF3" w:rsidRPr="00CE59D6">
        <w:rPr>
          <w:rFonts w:ascii="Verdana" w:eastAsia="Times New Roman" w:hAnsi="Verdana" w:cs="Arial"/>
          <w:sz w:val="18"/>
          <w:szCs w:val="18"/>
          <w:lang w:val="fr-CH"/>
        </w:rPr>
        <w:t>marks</w:t>
      </w:r>
      <w:r w:rsidRPr="00CE59D6">
        <w:rPr>
          <w:rFonts w:ascii="Verdana" w:eastAsia="Times New Roman" w:hAnsi="Verdana" w:cs="Arial"/>
          <w:sz w:val="18"/>
          <w:szCs w:val="18"/>
          <w:lang w:val="fr-CH"/>
        </w:rPr>
        <w:t xml:space="preserve"> et en 1897, elle a pour la première fois un stand au salon de Leipzig. Depuis 1897/1898, l</w:t>
      </w:r>
      <w:r w:rsidR="00CE59D6" w:rsidRPr="00CE59D6">
        <w:rPr>
          <w:rFonts w:ascii="Verdana" w:eastAsia="Times New Roman" w:hAnsi="Verdana" w:cs="Arial"/>
          <w:sz w:val="18"/>
          <w:szCs w:val="18"/>
          <w:lang w:val="fr-CH"/>
        </w:rPr>
        <w:t>’</w:t>
      </w:r>
      <w:r w:rsidRPr="00CE59D6">
        <w:rPr>
          <w:rFonts w:ascii="Verdana" w:eastAsia="Times New Roman" w:hAnsi="Verdana" w:cs="Arial"/>
          <w:i/>
          <w:iCs/>
          <w:sz w:val="18"/>
          <w:szCs w:val="18"/>
          <w:lang w:val="fr-CH"/>
        </w:rPr>
        <w:t>éléphant</w:t>
      </w:r>
      <w:r w:rsidRPr="00CE59D6">
        <w:rPr>
          <w:rFonts w:ascii="Verdana" w:eastAsia="Times New Roman" w:hAnsi="Verdana" w:cs="Arial"/>
          <w:sz w:val="18"/>
          <w:szCs w:val="18"/>
          <w:lang w:val="fr-CH"/>
        </w:rPr>
        <w:t xml:space="preserve"> est utilisé comme marque déposée</w:t>
      </w:r>
      <w:r w:rsidR="000E04E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 car la concurrence essaie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imiter ses produits. </w:t>
      </w:r>
    </w:p>
    <w:p w14:paraId="292726B5" w14:textId="77777777" w:rsidR="00C62B45"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Avec l</w:t>
      </w:r>
      <w:r w:rsidR="00CE59D6" w:rsidRPr="00CE59D6">
        <w:rPr>
          <w:rFonts w:ascii="Verdana" w:eastAsia="Times New Roman" w:hAnsi="Verdana" w:cs="Arial"/>
          <w:sz w:val="18"/>
          <w:szCs w:val="18"/>
          <w:lang w:val="fr-CH"/>
        </w:rPr>
        <w:t>’</w:t>
      </w:r>
      <w:r w:rsidR="00374F81">
        <w:rPr>
          <w:rFonts w:ascii="Verdana" w:eastAsia="Times New Roman" w:hAnsi="Verdana" w:cs="Arial"/>
          <w:sz w:val="18"/>
          <w:szCs w:val="18"/>
          <w:lang w:val="fr-CH"/>
        </w:rPr>
        <w:t>arriv</w:t>
      </w:r>
      <w:r w:rsidRPr="00CE59D6">
        <w:rPr>
          <w:rFonts w:ascii="Verdana" w:eastAsia="Times New Roman" w:hAnsi="Verdana" w:cs="Arial"/>
          <w:sz w:val="18"/>
          <w:szCs w:val="18"/>
          <w:lang w:val="fr-CH"/>
        </w:rPr>
        <w:t>ée de Richard Steiff, le deuxième fils de Fritz, la fabrique de jouet</w:t>
      </w:r>
      <w:r w:rsidR="00CE664F" w:rsidRPr="00CE59D6">
        <w:rPr>
          <w:rFonts w:ascii="Verdana" w:eastAsia="Times New Roman" w:hAnsi="Verdana" w:cs="Arial"/>
          <w:sz w:val="18"/>
          <w:szCs w:val="18"/>
          <w:lang w:val="fr-CH"/>
        </w:rPr>
        <w:t>s</w:t>
      </w:r>
      <w:r w:rsidRPr="00CE59D6">
        <w:rPr>
          <w:rFonts w:ascii="Verdana" w:eastAsia="Times New Roman" w:hAnsi="Verdana" w:cs="Arial"/>
          <w:sz w:val="18"/>
          <w:szCs w:val="18"/>
          <w:lang w:val="fr-CH"/>
        </w:rPr>
        <w:t xml:space="preserve"> devient une entreprise familiale. Dès le début, Margarete, qui aurait elle-même bien aimé avoir des enfants, et les six fils et trois filles de son frère sont très proches. </w:t>
      </w:r>
    </w:p>
    <w:p w14:paraId="39897B03" w14:textId="5E04AF3D" w:rsidR="00980599" w:rsidRPr="00CE59D6" w:rsidRDefault="00140222"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Elle fait preuve de délicatesse et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humour à leur égard.</w:t>
      </w:r>
      <w:r w:rsidR="00963A83" w:rsidRPr="00CE59D6">
        <w:rPr>
          <w:rFonts w:ascii="Verdana" w:eastAsia="Times New Roman" w:hAnsi="Verdana" w:cs="Arial"/>
          <w:sz w:val="18"/>
          <w:szCs w:val="18"/>
          <w:lang w:val="fr-CH"/>
        </w:rPr>
        <w:t xml:space="preserve">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un après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autre, les six fils intègrent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entreprise. Les liens familiaux forts donnent de la force à Margarete dans les années qui suivent. Elle fait régner une atmosphère chaleureuse, étant à la fois la cheffe et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amie de ses employés. Ses prestations sociales sont également exemplaires pour l</w:t>
      </w:r>
      <w:r w:rsidR="00CE59D6" w:rsidRPr="00CE59D6">
        <w:rPr>
          <w:rFonts w:ascii="Verdana" w:eastAsia="Times New Roman" w:hAnsi="Verdana" w:cs="Arial"/>
          <w:sz w:val="18"/>
          <w:szCs w:val="18"/>
          <w:lang w:val="fr-CH"/>
        </w:rPr>
        <w:t>’</w:t>
      </w:r>
      <w:r w:rsidR="00963A83" w:rsidRPr="00CE59D6">
        <w:rPr>
          <w:rFonts w:ascii="Verdana" w:eastAsia="Times New Roman" w:hAnsi="Verdana" w:cs="Arial"/>
          <w:sz w:val="18"/>
          <w:szCs w:val="18"/>
          <w:lang w:val="fr-CH"/>
        </w:rPr>
        <w:t>époque</w:t>
      </w:r>
      <w:r w:rsidR="004D5319" w:rsidRPr="00CE59D6">
        <w:rPr>
          <w:rFonts w:ascii="Verdana" w:eastAsia="Times New Roman" w:hAnsi="Verdana" w:cs="Arial"/>
          <w:sz w:val="18"/>
          <w:szCs w:val="18"/>
          <w:lang w:val="fr-CH"/>
        </w:rPr>
        <w:t> </w:t>
      </w:r>
      <w:r w:rsidR="00963A83" w:rsidRPr="00CE59D6">
        <w:rPr>
          <w:rFonts w:ascii="Verdana" w:eastAsia="Times New Roman" w:hAnsi="Verdana" w:cs="Arial"/>
          <w:sz w:val="18"/>
          <w:szCs w:val="18"/>
          <w:lang w:val="fr-CH"/>
        </w:rPr>
        <w:t>: les employés reçoivent des tickets restaurant pour les établissements environnants.</w:t>
      </w:r>
    </w:p>
    <w:p w14:paraId="6A41030B" w14:textId="79E17FD6" w:rsidR="00980599"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En 1902, il faut déjà penser à un nouveau bâtiment. Richard Steiff, le neveu de Margarete, avance sa propre idée</w:t>
      </w:r>
      <w:r w:rsidR="00B43A77"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une construction peu coûteuse en fer et en verre. Au printemps 1903, le premier bâtiment en verre est construit</w:t>
      </w:r>
      <w:r w:rsidR="00B43A77"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xml:space="preserve"> il sera bientôt surnommé l</w:t>
      </w:r>
      <w:r w:rsidR="00CE59D6" w:rsidRPr="00CE59D6">
        <w:rPr>
          <w:rFonts w:ascii="Verdana" w:eastAsia="Times New Roman" w:hAnsi="Verdana" w:cs="Arial"/>
          <w:sz w:val="18"/>
          <w:szCs w:val="18"/>
          <w:lang w:val="fr-CH"/>
        </w:rPr>
        <w:t>’</w:t>
      </w:r>
      <w:r w:rsidRPr="00CE59D6">
        <w:rPr>
          <w:rFonts w:ascii="Verdana" w:eastAsia="Times New Roman" w:hAnsi="Verdana" w:cs="Arial"/>
          <w:i/>
          <w:iCs/>
          <w:sz w:val="18"/>
          <w:szCs w:val="18"/>
          <w:lang w:val="fr-CH"/>
        </w:rPr>
        <w:t>aquarium de jeunes filles</w:t>
      </w:r>
      <w:r w:rsidRPr="00CE59D6">
        <w:rPr>
          <w:rFonts w:ascii="Verdana" w:eastAsia="Times New Roman" w:hAnsi="Verdana" w:cs="Arial"/>
          <w:sz w:val="18"/>
          <w:szCs w:val="18"/>
          <w:lang w:val="fr-CH"/>
        </w:rPr>
        <w:t xml:space="preserve">, en raison du </w:t>
      </w:r>
      <w:r w:rsidRPr="00CE59D6">
        <w:rPr>
          <w:rFonts w:ascii="Verdana" w:eastAsia="Times New Roman" w:hAnsi="Verdana" w:cs="Arial"/>
          <w:sz w:val="18"/>
          <w:szCs w:val="18"/>
          <w:lang w:val="fr-CH"/>
        </w:rPr>
        <w:lastRenderedPageBreak/>
        <w:t>très grand nombre de jeunes filles qui travaillent dans ce bâtiment traversé par la lumière. Le bâtiment de la fabrique est déjà construit de façon accessible pour les personnes à mobilité réduite et dispose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une rampe pour le fauteuil roulant de la cheffe 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entreprise. Quelques années plus tard, un deuxième bâtiment de verre est construit. Ces deux bâtisses sont en avance sur leur temps. Elles sont </w:t>
      </w:r>
      <w:r w:rsidR="000E5F10" w:rsidRPr="00CE59D6">
        <w:rPr>
          <w:rFonts w:ascii="Verdana" w:eastAsia="Times New Roman" w:hAnsi="Verdana" w:cs="Arial"/>
          <w:sz w:val="18"/>
          <w:szCs w:val="18"/>
          <w:lang w:val="fr-CH"/>
        </w:rPr>
        <w:t>aujourd</w:t>
      </w:r>
      <w:r w:rsidR="00CE59D6" w:rsidRPr="00CE59D6">
        <w:rPr>
          <w:rFonts w:ascii="Verdana" w:eastAsia="Times New Roman" w:hAnsi="Verdana" w:cs="Arial"/>
          <w:sz w:val="18"/>
          <w:szCs w:val="18"/>
          <w:lang w:val="fr-CH"/>
        </w:rPr>
        <w:t>’</w:t>
      </w:r>
      <w:r w:rsidR="000E5F10" w:rsidRPr="00CE59D6">
        <w:rPr>
          <w:rFonts w:ascii="Verdana" w:eastAsia="Times New Roman" w:hAnsi="Verdana" w:cs="Arial"/>
          <w:sz w:val="18"/>
          <w:szCs w:val="18"/>
          <w:lang w:val="fr-CH"/>
        </w:rPr>
        <w:t xml:space="preserve">hui </w:t>
      </w:r>
      <w:r w:rsidRPr="00CE59D6">
        <w:rPr>
          <w:rFonts w:ascii="Verdana" w:eastAsia="Times New Roman" w:hAnsi="Verdana" w:cs="Arial"/>
          <w:sz w:val="18"/>
          <w:szCs w:val="18"/>
          <w:lang w:val="fr-CH"/>
        </w:rPr>
        <w:t>encore utilisées par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entreprise Steiff et sont des monuments protégés. </w:t>
      </w:r>
    </w:p>
    <w:p w14:paraId="42D74C13" w14:textId="73459471" w:rsidR="003B0E96" w:rsidRPr="00CE59D6" w:rsidRDefault="00963A83" w:rsidP="003B0E96">
      <w:pPr>
        <w:spacing w:after="160" w:line="360" w:lineRule="auto"/>
        <w:rPr>
          <w:rFonts w:ascii="Verdana" w:hAnsi="Verdana" w:cs="Arial"/>
          <w:sz w:val="18"/>
          <w:szCs w:val="18"/>
          <w:lang w:val="fr-CH"/>
        </w:rPr>
      </w:pPr>
      <w:r w:rsidRPr="00CE59D6">
        <w:rPr>
          <w:rFonts w:ascii="Verdana" w:hAnsi="Verdana" w:cs="Arial"/>
          <w:sz w:val="18"/>
          <w:szCs w:val="18"/>
          <w:lang w:val="fr-CH"/>
        </w:rPr>
        <w:t>En 1903, Richard Steiff présente au salon de Leipzig les ours qu</w:t>
      </w:r>
      <w:r w:rsidR="00CE59D6" w:rsidRPr="00CE59D6">
        <w:rPr>
          <w:rFonts w:ascii="Verdana" w:hAnsi="Verdana" w:cs="Arial"/>
          <w:sz w:val="18"/>
          <w:szCs w:val="18"/>
          <w:lang w:val="fr-CH"/>
        </w:rPr>
        <w:t>’</w:t>
      </w:r>
      <w:r w:rsidRPr="00CE59D6">
        <w:rPr>
          <w:rFonts w:ascii="Verdana" w:hAnsi="Verdana" w:cs="Arial"/>
          <w:sz w:val="18"/>
          <w:szCs w:val="18"/>
          <w:lang w:val="fr-CH"/>
        </w:rPr>
        <w:t xml:space="preserve">il a développés. Avec une tête qui tourne et des membres mobiles, une fourrure en peluche de mohair et des yeux en boutons de chaussures, ces premiers ours ne convainquent pas vraiment les acheteurs, qui les trouvent également trop chers. </w:t>
      </w:r>
    </w:p>
    <w:p w14:paraId="5B1EBED8" w14:textId="0B4F4EE9" w:rsidR="00C30391" w:rsidRPr="00CE59D6" w:rsidRDefault="00963A83" w:rsidP="003B0E96">
      <w:pPr>
        <w:spacing w:after="160" w:line="360" w:lineRule="auto"/>
        <w:rPr>
          <w:rFonts w:ascii="Verdana" w:hAnsi="Verdana" w:cs="Arial"/>
          <w:sz w:val="18"/>
          <w:szCs w:val="18"/>
          <w:lang w:val="fr-CH"/>
        </w:rPr>
      </w:pPr>
      <w:r w:rsidRPr="00CE59D6">
        <w:rPr>
          <w:rFonts w:ascii="Verdana" w:hAnsi="Verdana" w:cs="Arial"/>
          <w:sz w:val="18"/>
          <w:szCs w:val="18"/>
          <w:lang w:val="fr-CH"/>
        </w:rPr>
        <w:t>Margarete Steiff était également sceptique en ce qui concernait ces nouveaux ours, mais Richard Steiff a pu la convaincre de donner une chance à cet étrange Maître Brun. On raconte qu</w:t>
      </w:r>
      <w:r w:rsidR="00CE59D6" w:rsidRPr="00CE59D6">
        <w:rPr>
          <w:rFonts w:ascii="Verdana" w:hAnsi="Verdana" w:cs="Arial"/>
          <w:sz w:val="18"/>
          <w:szCs w:val="18"/>
          <w:lang w:val="fr-CH"/>
        </w:rPr>
        <w:t>’</w:t>
      </w:r>
      <w:r w:rsidRPr="00CE59D6">
        <w:rPr>
          <w:rFonts w:ascii="Verdana" w:hAnsi="Verdana" w:cs="Arial"/>
          <w:sz w:val="18"/>
          <w:szCs w:val="18"/>
          <w:lang w:val="fr-CH"/>
        </w:rPr>
        <w:t>un Américain est arrivé au stand du salon à la dernière minute et a acheté toute la collection d</w:t>
      </w:r>
      <w:r w:rsidR="00CE59D6" w:rsidRPr="00CE59D6">
        <w:rPr>
          <w:rFonts w:ascii="Verdana" w:hAnsi="Verdana" w:cs="Arial"/>
          <w:sz w:val="18"/>
          <w:szCs w:val="18"/>
          <w:lang w:val="fr-CH"/>
        </w:rPr>
        <w:t>’</w:t>
      </w:r>
      <w:r w:rsidRPr="00CE59D6">
        <w:rPr>
          <w:rFonts w:ascii="Verdana" w:hAnsi="Verdana" w:cs="Arial"/>
          <w:sz w:val="18"/>
          <w:szCs w:val="18"/>
          <w:lang w:val="fr-CH"/>
        </w:rPr>
        <w:t>ours. Ces 3000 exemplaires sont encore aujourd</w:t>
      </w:r>
      <w:r w:rsidR="00CE59D6" w:rsidRPr="00CE59D6">
        <w:rPr>
          <w:rFonts w:ascii="Verdana" w:hAnsi="Verdana" w:cs="Arial"/>
          <w:sz w:val="18"/>
          <w:szCs w:val="18"/>
          <w:lang w:val="fr-CH"/>
        </w:rPr>
        <w:t>’</w:t>
      </w:r>
      <w:r w:rsidRPr="00CE59D6">
        <w:rPr>
          <w:rFonts w:ascii="Verdana" w:hAnsi="Verdana" w:cs="Arial"/>
          <w:sz w:val="18"/>
          <w:szCs w:val="18"/>
          <w:lang w:val="fr-CH"/>
        </w:rPr>
        <w:t xml:space="preserve">hui considérés comme perdus. Le modèle suivant, le </w:t>
      </w:r>
      <w:r w:rsidRPr="00CE59D6">
        <w:rPr>
          <w:rFonts w:ascii="Verdana" w:hAnsi="Verdana" w:cs="Arial"/>
          <w:i/>
          <w:iCs/>
          <w:sz w:val="18"/>
          <w:szCs w:val="18"/>
          <w:lang w:val="fr-CH"/>
        </w:rPr>
        <w:t>Bär</w:t>
      </w:r>
      <w:r w:rsidR="006B22A2" w:rsidRPr="00CE59D6">
        <w:rPr>
          <w:rFonts w:ascii="Verdana" w:hAnsi="Verdana" w:cs="Arial"/>
          <w:i/>
          <w:iCs/>
          <w:sz w:val="18"/>
          <w:szCs w:val="18"/>
          <w:lang w:val="fr-CH"/>
        </w:rPr>
        <w:t> </w:t>
      </w:r>
      <w:r w:rsidRPr="00CE59D6">
        <w:rPr>
          <w:rFonts w:ascii="Verdana" w:hAnsi="Verdana" w:cs="Arial"/>
          <w:i/>
          <w:iCs/>
          <w:sz w:val="18"/>
          <w:szCs w:val="18"/>
          <w:lang w:val="fr-CH"/>
        </w:rPr>
        <w:t>35 PB</w:t>
      </w:r>
      <w:r w:rsidRPr="00CE59D6">
        <w:rPr>
          <w:rFonts w:ascii="Verdana" w:hAnsi="Verdana" w:cs="Arial"/>
          <w:sz w:val="18"/>
          <w:szCs w:val="18"/>
          <w:lang w:val="fr-CH"/>
        </w:rPr>
        <w:t>, plus svelte, rencontrera un véritable succès.</w:t>
      </w:r>
    </w:p>
    <w:p w14:paraId="66B1BDB8" w14:textId="6A877859" w:rsidR="003B0E96"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 xml:space="preserve">À partir de novembre 1904, un bouton en métal marqué </w:t>
      </w:r>
      <w:r w:rsidR="006D67ED" w:rsidRPr="00CE59D6">
        <w:rPr>
          <w:rFonts w:ascii="Verdana" w:eastAsia="Times New Roman" w:hAnsi="Verdana" w:cs="Arial"/>
          <w:sz w:val="18"/>
          <w:szCs w:val="18"/>
          <w:lang w:val="fr-CH"/>
        </w:rPr>
        <w:t>d</w:t>
      </w:r>
      <w:r w:rsidR="00CE59D6" w:rsidRPr="00CE59D6">
        <w:rPr>
          <w:rFonts w:ascii="Verdana" w:eastAsia="Times New Roman" w:hAnsi="Verdana" w:cs="Arial"/>
          <w:sz w:val="18"/>
          <w:szCs w:val="18"/>
          <w:lang w:val="fr-CH"/>
        </w:rPr>
        <w:t>’</w:t>
      </w:r>
      <w:r w:rsidR="006D67ED" w:rsidRPr="00CE59D6">
        <w:rPr>
          <w:rFonts w:ascii="Verdana" w:eastAsia="Times New Roman" w:hAnsi="Verdana" w:cs="Arial"/>
          <w:sz w:val="18"/>
          <w:szCs w:val="18"/>
          <w:lang w:val="fr-CH"/>
        </w:rPr>
        <w:t>un éléphant</w:t>
      </w:r>
      <w:r w:rsidRPr="00CE59D6">
        <w:rPr>
          <w:rFonts w:ascii="Verdana" w:eastAsia="Times New Roman" w:hAnsi="Verdana" w:cs="Arial"/>
          <w:sz w:val="18"/>
          <w:szCs w:val="18"/>
          <w:lang w:val="fr-CH"/>
        </w:rPr>
        <w:t xml:space="preserve"> sera attaché à chaque produit Steiff. Le terme </w:t>
      </w:r>
      <w:r w:rsidRPr="00CE59D6">
        <w:rPr>
          <w:rFonts w:ascii="Verdana" w:eastAsia="Times New Roman" w:hAnsi="Verdana" w:cs="Arial"/>
          <w:i/>
          <w:iCs/>
          <w:sz w:val="18"/>
          <w:szCs w:val="18"/>
          <w:lang w:val="fr-CH"/>
        </w:rPr>
        <w:t>Knopf im Ohr (</w:t>
      </w:r>
      <w:r w:rsidR="008F16ED" w:rsidRPr="00CE59D6">
        <w:rPr>
          <w:rFonts w:ascii="Verdana" w:eastAsia="Times New Roman" w:hAnsi="Verdana" w:cs="Arial"/>
          <w:i/>
          <w:iCs/>
          <w:sz w:val="18"/>
          <w:szCs w:val="18"/>
          <w:lang w:val="fr-CH"/>
        </w:rPr>
        <w:t>b</w:t>
      </w:r>
      <w:r w:rsidRPr="00CE59D6">
        <w:rPr>
          <w:rFonts w:ascii="Verdana" w:eastAsia="Times New Roman" w:hAnsi="Verdana" w:cs="Arial"/>
          <w:i/>
          <w:iCs/>
          <w:sz w:val="18"/>
          <w:szCs w:val="18"/>
          <w:lang w:val="fr-CH"/>
        </w:rPr>
        <w:t>outon à l</w:t>
      </w:r>
      <w:r w:rsidR="00CE59D6" w:rsidRPr="00CE59D6">
        <w:rPr>
          <w:rFonts w:ascii="Verdana" w:eastAsia="Times New Roman" w:hAnsi="Verdana" w:cs="Arial"/>
          <w:i/>
          <w:iCs/>
          <w:sz w:val="18"/>
          <w:szCs w:val="18"/>
          <w:lang w:val="fr-CH"/>
        </w:rPr>
        <w:t>’</w:t>
      </w:r>
      <w:r w:rsidRPr="00CE59D6">
        <w:rPr>
          <w:rFonts w:ascii="Verdana" w:eastAsia="Times New Roman" w:hAnsi="Verdana" w:cs="Arial"/>
          <w:i/>
          <w:iCs/>
          <w:sz w:val="18"/>
          <w:szCs w:val="18"/>
          <w:lang w:val="fr-CH"/>
        </w:rPr>
        <w:t>oreille)</w:t>
      </w:r>
      <w:r w:rsidRPr="00CE59D6">
        <w:rPr>
          <w:rFonts w:ascii="Verdana" w:eastAsia="Times New Roman" w:hAnsi="Verdana" w:cs="Arial"/>
          <w:sz w:val="18"/>
          <w:szCs w:val="18"/>
          <w:lang w:val="fr-CH"/>
        </w:rPr>
        <w:t xml:space="preserve"> deviendra une marque de fabrique. Plus tard, le motif </w:t>
      </w:r>
      <w:r w:rsidR="00744A4C" w:rsidRPr="00CE59D6">
        <w:rPr>
          <w:rFonts w:ascii="Verdana" w:eastAsia="Times New Roman" w:hAnsi="Verdana" w:cs="Arial"/>
          <w:sz w:val="18"/>
          <w:szCs w:val="18"/>
          <w:lang w:val="fr-CH"/>
        </w:rPr>
        <w:t>d</w:t>
      </w:r>
      <w:r w:rsidR="00CE59D6" w:rsidRPr="00CE59D6">
        <w:rPr>
          <w:rFonts w:ascii="Verdana" w:eastAsia="Times New Roman" w:hAnsi="Verdana" w:cs="Arial"/>
          <w:sz w:val="18"/>
          <w:szCs w:val="18"/>
          <w:lang w:val="fr-CH"/>
        </w:rPr>
        <w:t>’</w:t>
      </w:r>
      <w:r w:rsidR="00744A4C" w:rsidRPr="00CE59D6">
        <w:rPr>
          <w:rFonts w:ascii="Verdana" w:eastAsia="Times New Roman" w:hAnsi="Verdana" w:cs="Arial"/>
          <w:sz w:val="18"/>
          <w:szCs w:val="18"/>
          <w:lang w:val="fr-CH"/>
        </w:rPr>
        <w:t>éléphant</w:t>
      </w:r>
      <w:r w:rsidRPr="00CE59D6">
        <w:rPr>
          <w:rFonts w:ascii="Verdana" w:eastAsia="Times New Roman" w:hAnsi="Verdana" w:cs="Arial"/>
          <w:sz w:val="18"/>
          <w:szCs w:val="18"/>
          <w:lang w:val="fr-CH"/>
        </w:rPr>
        <w:t xml:space="preserve"> sera remplacé par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inscription </w:t>
      </w:r>
      <w:r w:rsidRPr="00CE59D6">
        <w:rPr>
          <w:rFonts w:ascii="Verdana" w:eastAsia="Times New Roman" w:hAnsi="Verdana" w:cs="Arial"/>
          <w:i/>
          <w:iCs/>
          <w:sz w:val="18"/>
          <w:szCs w:val="18"/>
          <w:lang w:val="fr-CH"/>
        </w:rPr>
        <w:t>Steiff.</w:t>
      </w:r>
    </w:p>
    <w:p w14:paraId="34BFDA83" w14:textId="0576DF17" w:rsidR="00703D6E" w:rsidRPr="00CE59D6" w:rsidRDefault="00963A83" w:rsidP="003B0E96">
      <w:pPr>
        <w:spacing w:after="160"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Margarete Steiff coud souvent de nouveaux modèles, mais elle est visiblement de plus en plus fatiguée. Souvent, elle reste assise à la fenêtre de son appartement et observe les activités dans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 xml:space="preserve">entreprise. </w:t>
      </w:r>
      <w:r w:rsidR="00BA5BF8" w:rsidRPr="00CE59D6">
        <w:rPr>
          <w:rFonts w:ascii="Verdana" w:hAnsi="Verdana" w:cs="Arial"/>
          <w:sz w:val="18"/>
          <w:szCs w:val="18"/>
          <w:lang w:val="fr-CH"/>
        </w:rPr>
        <w:t>Le 9 mai 1909, Margarete Steiff décède à l</w:t>
      </w:r>
      <w:r w:rsidR="00CE59D6" w:rsidRPr="00CE59D6">
        <w:rPr>
          <w:rFonts w:ascii="Verdana" w:hAnsi="Verdana" w:cs="Arial"/>
          <w:sz w:val="18"/>
          <w:szCs w:val="18"/>
          <w:lang w:val="fr-CH"/>
        </w:rPr>
        <w:t>’</w:t>
      </w:r>
      <w:r w:rsidR="00BA5BF8" w:rsidRPr="00CE59D6">
        <w:rPr>
          <w:rFonts w:ascii="Verdana" w:hAnsi="Verdana" w:cs="Arial"/>
          <w:sz w:val="18"/>
          <w:szCs w:val="18"/>
          <w:lang w:val="fr-CH"/>
        </w:rPr>
        <w:t>âge de 61 ans des suites d</w:t>
      </w:r>
      <w:r w:rsidR="00CE59D6" w:rsidRPr="00CE59D6">
        <w:rPr>
          <w:rFonts w:ascii="Verdana" w:hAnsi="Verdana" w:cs="Arial"/>
          <w:sz w:val="18"/>
          <w:szCs w:val="18"/>
          <w:lang w:val="fr-CH"/>
        </w:rPr>
        <w:t>’</w:t>
      </w:r>
      <w:r w:rsidR="00BA5BF8" w:rsidRPr="00CE59D6">
        <w:rPr>
          <w:rFonts w:ascii="Verdana" w:hAnsi="Verdana" w:cs="Arial"/>
          <w:sz w:val="18"/>
          <w:szCs w:val="18"/>
          <w:lang w:val="fr-CH"/>
        </w:rPr>
        <w:t>une infection pulmonaire.</w:t>
      </w:r>
    </w:p>
    <w:p w14:paraId="4BAFA442" w14:textId="2E2D12B0" w:rsidR="0042673D" w:rsidRPr="00CE59D6" w:rsidRDefault="00963A83" w:rsidP="00ED4F69">
      <w:pPr>
        <w:spacing w:line="360" w:lineRule="auto"/>
        <w:rPr>
          <w:rFonts w:ascii="Verdana" w:eastAsia="Times New Roman" w:hAnsi="Verdana" w:cs="Arial"/>
          <w:sz w:val="18"/>
          <w:szCs w:val="18"/>
          <w:lang w:val="fr-CH"/>
        </w:rPr>
      </w:pPr>
      <w:r w:rsidRPr="00CE59D6">
        <w:rPr>
          <w:rFonts w:ascii="Verdana" w:eastAsia="Times New Roman" w:hAnsi="Verdana" w:cs="Arial"/>
          <w:sz w:val="18"/>
          <w:szCs w:val="18"/>
          <w:lang w:val="fr-CH"/>
        </w:rPr>
        <w:t>Toute sa vie, Margarete Steiff a veillé à fournir une qualité strictement irréprochable</w:t>
      </w:r>
      <w:r w:rsidR="000A3124"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xml:space="preserve"> sa devise était</w:t>
      </w:r>
      <w:r w:rsidR="000047C9" w:rsidRPr="00CE59D6">
        <w:rPr>
          <w:rFonts w:ascii="Verdana" w:eastAsia="Times New Roman" w:hAnsi="Verdana" w:cs="Arial"/>
          <w:sz w:val="18"/>
          <w:szCs w:val="18"/>
          <w:lang w:val="fr-CH"/>
        </w:rPr>
        <w:t> </w:t>
      </w:r>
      <w:r w:rsidRPr="00CE59D6">
        <w:rPr>
          <w:rFonts w:ascii="Verdana" w:eastAsia="Times New Roman" w:hAnsi="Verdana" w:cs="Arial"/>
          <w:sz w:val="18"/>
          <w:szCs w:val="18"/>
          <w:lang w:val="fr-CH"/>
        </w:rPr>
        <w:t xml:space="preserve">: </w:t>
      </w:r>
      <w:r w:rsidRPr="00CE59D6">
        <w:rPr>
          <w:rFonts w:ascii="Verdana" w:eastAsia="Times New Roman" w:hAnsi="Verdana" w:cs="Arial"/>
          <w:i/>
          <w:iCs/>
          <w:sz w:val="18"/>
          <w:szCs w:val="18"/>
          <w:lang w:val="fr-CH"/>
        </w:rPr>
        <w:t>Les enfants méritent ce qu</w:t>
      </w:r>
      <w:r w:rsidR="00CE59D6" w:rsidRPr="00CE59D6">
        <w:rPr>
          <w:rFonts w:ascii="Verdana" w:eastAsia="Times New Roman" w:hAnsi="Verdana" w:cs="Arial"/>
          <w:i/>
          <w:iCs/>
          <w:sz w:val="18"/>
          <w:szCs w:val="18"/>
          <w:lang w:val="fr-CH"/>
        </w:rPr>
        <w:t>’</w:t>
      </w:r>
      <w:r w:rsidRPr="00CE59D6">
        <w:rPr>
          <w:rFonts w:ascii="Verdana" w:eastAsia="Times New Roman" w:hAnsi="Verdana" w:cs="Arial"/>
          <w:i/>
          <w:iCs/>
          <w:sz w:val="18"/>
          <w:szCs w:val="18"/>
          <w:lang w:val="fr-CH"/>
        </w:rPr>
        <w:t>il y a de mieux</w:t>
      </w:r>
      <w:r w:rsidR="000047C9" w:rsidRPr="00CE59D6">
        <w:rPr>
          <w:rFonts w:ascii="Verdana" w:eastAsia="Times New Roman" w:hAnsi="Verdana" w:cs="Arial"/>
          <w:i/>
          <w:iCs/>
          <w:sz w:val="18"/>
          <w:szCs w:val="18"/>
          <w:lang w:val="fr-CH"/>
        </w:rPr>
        <w:t> </w:t>
      </w:r>
      <w:r w:rsidRPr="00CE59D6">
        <w:rPr>
          <w:rFonts w:ascii="Verdana" w:eastAsia="Times New Roman" w:hAnsi="Verdana" w:cs="Arial"/>
          <w:i/>
          <w:iCs/>
          <w:sz w:val="18"/>
          <w:szCs w:val="18"/>
          <w:lang w:val="fr-CH"/>
        </w:rPr>
        <w:t>!</w:t>
      </w:r>
      <w:r w:rsidRPr="00CE59D6">
        <w:rPr>
          <w:rFonts w:ascii="Verdana" w:eastAsia="Times New Roman" w:hAnsi="Verdana" w:cs="Arial"/>
          <w:sz w:val="18"/>
          <w:szCs w:val="18"/>
          <w:lang w:val="fr-CH"/>
        </w:rPr>
        <w:t xml:space="preserve"> Encore aujourd</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hui, l</w:t>
      </w:r>
      <w:r w:rsidR="00CE59D6" w:rsidRPr="00CE59D6">
        <w:rPr>
          <w:rFonts w:ascii="Verdana" w:eastAsia="Times New Roman" w:hAnsi="Verdana" w:cs="Arial"/>
          <w:sz w:val="18"/>
          <w:szCs w:val="18"/>
          <w:lang w:val="fr-CH"/>
        </w:rPr>
        <w:t>’</w:t>
      </w:r>
      <w:r w:rsidRPr="00CE59D6">
        <w:rPr>
          <w:rFonts w:ascii="Verdana" w:eastAsia="Times New Roman" w:hAnsi="Verdana" w:cs="Arial"/>
          <w:sz w:val="18"/>
          <w:szCs w:val="18"/>
          <w:lang w:val="fr-CH"/>
        </w:rPr>
        <w:t>entreprise se fait le devoir de respecter ce slogan.</w:t>
      </w:r>
    </w:p>
    <w:p w14:paraId="7C3ECC73" w14:textId="2FD9A376" w:rsidR="00743B1C" w:rsidRDefault="00743B1C" w:rsidP="00ED4F69">
      <w:pPr>
        <w:spacing w:line="360" w:lineRule="auto"/>
        <w:rPr>
          <w:rFonts w:ascii="Verdana" w:eastAsia="Times New Roman" w:hAnsi="Verdana" w:cs="Arial"/>
          <w:sz w:val="18"/>
          <w:szCs w:val="18"/>
          <w:lang w:val="fr-CH"/>
        </w:rPr>
      </w:pPr>
    </w:p>
    <w:p w14:paraId="78F7DF43" w14:textId="77777777" w:rsidR="0042673D" w:rsidRDefault="0042673D" w:rsidP="00ED4F69">
      <w:pPr>
        <w:spacing w:line="360" w:lineRule="auto"/>
        <w:rPr>
          <w:rFonts w:ascii="Verdana" w:eastAsia="Times New Roman" w:hAnsi="Verdana" w:cs="Arial"/>
          <w:sz w:val="18"/>
          <w:szCs w:val="18"/>
          <w:lang w:val="fr-CH"/>
        </w:rPr>
      </w:pPr>
    </w:p>
    <w:p w14:paraId="583D09A5" w14:textId="77777777" w:rsidR="0042673D" w:rsidRDefault="0042673D" w:rsidP="00ED4F69">
      <w:pPr>
        <w:spacing w:line="360" w:lineRule="auto"/>
        <w:rPr>
          <w:rFonts w:ascii="Verdana" w:eastAsia="Times New Roman" w:hAnsi="Verdana" w:cs="Arial"/>
          <w:sz w:val="18"/>
          <w:szCs w:val="18"/>
          <w:lang w:val="fr-CH"/>
        </w:rPr>
      </w:pPr>
    </w:p>
    <w:p w14:paraId="38A7E5F8" w14:textId="77777777" w:rsidR="0042673D" w:rsidRDefault="0042673D" w:rsidP="00ED4F69">
      <w:pPr>
        <w:spacing w:line="360" w:lineRule="auto"/>
        <w:rPr>
          <w:rFonts w:ascii="Verdana" w:eastAsia="Times New Roman" w:hAnsi="Verdana" w:cs="Arial"/>
          <w:sz w:val="18"/>
          <w:szCs w:val="18"/>
          <w:lang w:val="fr-CH"/>
        </w:rPr>
      </w:pPr>
    </w:p>
    <w:p w14:paraId="1C2E2B92" w14:textId="77777777" w:rsidR="0042673D" w:rsidRDefault="0042673D" w:rsidP="00ED4F69">
      <w:pPr>
        <w:spacing w:line="360" w:lineRule="auto"/>
        <w:rPr>
          <w:rFonts w:ascii="Verdana" w:eastAsia="Times New Roman" w:hAnsi="Verdana" w:cs="Arial"/>
          <w:sz w:val="18"/>
          <w:szCs w:val="18"/>
          <w:lang w:val="fr-CH"/>
        </w:rPr>
      </w:pPr>
    </w:p>
    <w:p w14:paraId="324A36AA" w14:textId="77777777" w:rsidR="0042673D" w:rsidRDefault="0042673D" w:rsidP="00ED4F69">
      <w:pPr>
        <w:spacing w:line="360" w:lineRule="auto"/>
        <w:rPr>
          <w:rFonts w:ascii="Verdana" w:eastAsia="Times New Roman" w:hAnsi="Verdana" w:cs="Arial"/>
          <w:sz w:val="18"/>
          <w:szCs w:val="18"/>
          <w:lang w:val="fr-CH"/>
        </w:rPr>
      </w:pPr>
    </w:p>
    <w:p w14:paraId="641FDB31" w14:textId="77777777" w:rsidR="0042673D" w:rsidRDefault="0042673D" w:rsidP="00ED4F69">
      <w:pPr>
        <w:spacing w:line="360" w:lineRule="auto"/>
        <w:rPr>
          <w:rFonts w:ascii="Verdana" w:eastAsia="Times New Roman" w:hAnsi="Verdana" w:cs="Arial"/>
          <w:sz w:val="18"/>
          <w:szCs w:val="18"/>
          <w:lang w:val="fr-CH"/>
        </w:rPr>
      </w:pPr>
    </w:p>
    <w:p w14:paraId="3528D2EC" w14:textId="77777777" w:rsidR="0042673D" w:rsidRDefault="0042673D" w:rsidP="00ED4F69">
      <w:pPr>
        <w:spacing w:line="360" w:lineRule="auto"/>
        <w:rPr>
          <w:rFonts w:ascii="Verdana" w:eastAsia="Times New Roman" w:hAnsi="Verdana" w:cs="Arial"/>
          <w:sz w:val="18"/>
          <w:szCs w:val="18"/>
          <w:lang w:val="fr-CH"/>
        </w:rPr>
      </w:pPr>
    </w:p>
    <w:p w14:paraId="7A3085B1" w14:textId="77777777" w:rsidR="0042673D" w:rsidRDefault="0042673D" w:rsidP="00ED4F69">
      <w:pPr>
        <w:spacing w:line="360" w:lineRule="auto"/>
        <w:rPr>
          <w:rFonts w:ascii="Verdana" w:eastAsia="Times New Roman" w:hAnsi="Verdana" w:cs="Arial"/>
          <w:sz w:val="18"/>
          <w:szCs w:val="18"/>
          <w:lang w:val="fr-CH"/>
        </w:rPr>
      </w:pPr>
    </w:p>
    <w:p w14:paraId="3285CEF6" w14:textId="77777777" w:rsidR="0042673D" w:rsidRDefault="0042673D" w:rsidP="00ED4F69">
      <w:pPr>
        <w:spacing w:line="360" w:lineRule="auto"/>
        <w:rPr>
          <w:rFonts w:ascii="Verdana" w:eastAsia="Times New Roman" w:hAnsi="Verdana" w:cs="Arial"/>
          <w:sz w:val="18"/>
          <w:szCs w:val="18"/>
          <w:lang w:val="fr-CH"/>
        </w:rPr>
      </w:pPr>
    </w:p>
    <w:p w14:paraId="4CE8FE15" w14:textId="77777777" w:rsidR="00DA73D7" w:rsidRDefault="00DA73D7" w:rsidP="00ED4F69">
      <w:pPr>
        <w:spacing w:line="360" w:lineRule="auto"/>
        <w:rPr>
          <w:rFonts w:ascii="Verdana" w:eastAsia="Times New Roman" w:hAnsi="Verdana" w:cs="Arial"/>
          <w:sz w:val="18"/>
          <w:szCs w:val="18"/>
          <w:lang w:val="fr-CH"/>
        </w:rPr>
      </w:pPr>
    </w:p>
    <w:p w14:paraId="216844DF" w14:textId="77777777" w:rsidR="00DA73D7" w:rsidRDefault="00DA73D7" w:rsidP="00ED4F69">
      <w:pPr>
        <w:spacing w:line="360" w:lineRule="auto"/>
        <w:rPr>
          <w:rFonts w:ascii="Verdana" w:eastAsia="Times New Roman" w:hAnsi="Verdana" w:cs="Arial"/>
          <w:sz w:val="18"/>
          <w:szCs w:val="18"/>
          <w:lang w:val="fr-CH"/>
        </w:rPr>
      </w:pPr>
    </w:p>
    <w:p w14:paraId="3826DF4D" w14:textId="77777777" w:rsidR="00DA73D7" w:rsidRDefault="00DA73D7" w:rsidP="00ED4F69">
      <w:pPr>
        <w:spacing w:line="360" w:lineRule="auto"/>
        <w:rPr>
          <w:rFonts w:ascii="Verdana" w:eastAsia="Times New Roman" w:hAnsi="Verdana" w:cs="Arial"/>
          <w:sz w:val="18"/>
          <w:szCs w:val="18"/>
          <w:lang w:val="fr-CH"/>
        </w:rPr>
      </w:pPr>
    </w:p>
    <w:p w14:paraId="68941ED5" w14:textId="77777777" w:rsidR="0042673D" w:rsidRDefault="0042673D" w:rsidP="00ED4F69">
      <w:pPr>
        <w:spacing w:line="360" w:lineRule="auto"/>
        <w:rPr>
          <w:rFonts w:ascii="Verdana" w:eastAsia="Times New Roman" w:hAnsi="Verdana" w:cs="Arial"/>
          <w:sz w:val="18"/>
          <w:szCs w:val="18"/>
          <w:lang w:val="fr-CH"/>
        </w:rPr>
      </w:pPr>
    </w:p>
    <w:p w14:paraId="74C3ADEB" w14:textId="77777777" w:rsidR="00C62B45" w:rsidRDefault="00C62B45" w:rsidP="00ED4F69">
      <w:pPr>
        <w:spacing w:line="360" w:lineRule="auto"/>
        <w:rPr>
          <w:rFonts w:ascii="Verdana" w:eastAsia="Times New Roman" w:hAnsi="Verdana" w:cs="Arial"/>
          <w:sz w:val="18"/>
          <w:szCs w:val="18"/>
          <w:lang w:val="fr-CH"/>
        </w:rPr>
      </w:pPr>
    </w:p>
    <w:p w14:paraId="4D1A0959" w14:textId="77777777" w:rsidR="0042673D" w:rsidRPr="00CE59D6" w:rsidRDefault="0042673D" w:rsidP="00ED4F69">
      <w:pPr>
        <w:spacing w:line="360" w:lineRule="auto"/>
        <w:rPr>
          <w:rFonts w:ascii="Verdana" w:eastAsia="Times New Roman" w:hAnsi="Verdana" w:cs="Arial"/>
          <w:sz w:val="18"/>
          <w:szCs w:val="18"/>
          <w:lang w:val="fr-CH"/>
        </w:rPr>
      </w:pPr>
    </w:p>
    <w:p w14:paraId="1232B8C4" w14:textId="77777777" w:rsidR="0042673D" w:rsidRPr="00295899" w:rsidRDefault="0042673D" w:rsidP="0042673D">
      <w:pPr>
        <w:pStyle w:val="Lauftext"/>
        <w:spacing w:line="360" w:lineRule="auto"/>
        <w:ind w:left="0" w:right="0"/>
        <w:rPr>
          <w:b/>
          <w:bCs/>
          <w:noProof/>
          <w:szCs w:val="18"/>
          <w:lang w:val="fr-FR"/>
        </w:rPr>
      </w:pPr>
      <w:r w:rsidRPr="00295899">
        <w:rPr>
          <w:b/>
          <w:bCs/>
          <w:noProof/>
          <w:szCs w:val="18"/>
          <w:lang w:val="fr-FR"/>
        </w:rPr>
        <w:lastRenderedPageBreak/>
        <w:t>Informations pratiques</w:t>
      </w:r>
    </w:p>
    <w:p w14:paraId="3EE6EDFA" w14:textId="77777777" w:rsidR="0042673D" w:rsidRPr="00295899" w:rsidRDefault="0042673D" w:rsidP="0042673D">
      <w:pPr>
        <w:pStyle w:val="Lauftext"/>
        <w:spacing w:line="360" w:lineRule="auto"/>
        <w:ind w:left="0" w:right="0"/>
        <w:rPr>
          <w:noProof/>
          <w:szCs w:val="18"/>
          <w:lang w:val="fr-FR"/>
        </w:rPr>
      </w:pPr>
    </w:p>
    <w:p w14:paraId="3C446131"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Heures d’ouverture</w:t>
      </w:r>
    </w:p>
    <w:p w14:paraId="265178AF" w14:textId="77777777" w:rsidR="0042673D" w:rsidRPr="00295899" w:rsidRDefault="0042673D" w:rsidP="0042673D">
      <w:pPr>
        <w:spacing w:line="360" w:lineRule="auto"/>
        <w:rPr>
          <w:rFonts w:ascii="Verdana" w:hAnsi="Verdana"/>
          <w:noProof/>
          <w:sz w:val="18"/>
          <w:szCs w:val="18"/>
          <w:lang w:val="fr-FR"/>
        </w:rPr>
      </w:pPr>
      <w:r w:rsidRPr="00295899">
        <w:rPr>
          <w:rFonts w:ascii="Verdana" w:hAnsi="Verdana"/>
          <w:noProof/>
          <w:sz w:val="18"/>
          <w:szCs w:val="18"/>
          <w:lang w:val="fr-FR"/>
        </w:rPr>
        <w:t>Musée, du mardi au dimanche de 10 à 18 h</w:t>
      </w:r>
    </w:p>
    <w:p w14:paraId="1E8F89EC" w14:textId="77777777" w:rsidR="0042673D" w:rsidRPr="00295899" w:rsidRDefault="0042673D" w:rsidP="0042673D">
      <w:pPr>
        <w:spacing w:line="360" w:lineRule="auto"/>
        <w:rPr>
          <w:rFonts w:ascii="Verdana" w:hAnsi="Verdana"/>
          <w:noProof/>
          <w:sz w:val="18"/>
          <w:szCs w:val="18"/>
          <w:lang w:val="fr-FR"/>
        </w:rPr>
      </w:pPr>
      <w:r w:rsidRPr="00295899">
        <w:rPr>
          <w:rFonts w:ascii="Verdana" w:hAnsi="Verdana"/>
          <w:noProof/>
          <w:sz w:val="18"/>
          <w:szCs w:val="18"/>
          <w:lang w:val="fr-FR"/>
        </w:rPr>
        <w:t xml:space="preserve">Musée, en décembre, tous les jours de 10 à 18 h </w:t>
      </w:r>
    </w:p>
    <w:p w14:paraId="03AAECFE" w14:textId="77777777" w:rsidR="0042673D" w:rsidRPr="00295899" w:rsidRDefault="0042673D" w:rsidP="0042673D">
      <w:pPr>
        <w:spacing w:line="360" w:lineRule="auto"/>
        <w:rPr>
          <w:rFonts w:ascii="Verdana" w:hAnsi="Verdana"/>
          <w:noProof/>
          <w:sz w:val="18"/>
          <w:szCs w:val="18"/>
          <w:lang w:val="fr-FR"/>
        </w:rPr>
      </w:pPr>
      <w:r w:rsidRPr="00295899">
        <w:rPr>
          <w:rFonts w:ascii="Verdana" w:hAnsi="Verdana"/>
          <w:noProof/>
          <w:sz w:val="18"/>
          <w:szCs w:val="18"/>
          <w:lang w:val="fr-FR"/>
        </w:rPr>
        <w:t xml:space="preserve">Ristorante La Sosta et Boutique, tous les jours de 9 h 30 à 18 h </w:t>
      </w:r>
    </w:p>
    <w:p w14:paraId="4F527FF9" w14:textId="77777777" w:rsidR="0042673D" w:rsidRPr="00295899" w:rsidRDefault="0042673D" w:rsidP="0042673D">
      <w:pPr>
        <w:spacing w:line="360" w:lineRule="auto"/>
        <w:rPr>
          <w:rFonts w:ascii="Verdana" w:hAnsi="Verdana"/>
          <w:noProof/>
          <w:sz w:val="18"/>
          <w:szCs w:val="18"/>
          <w:lang w:val="fr-FR"/>
        </w:rPr>
      </w:pPr>
    </w:p>
    <w:p w14:paraId="2B045A09"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 xml:space="preserve">Le </w:t>
      </w:r>
      <w:r w:rsidRPr="00295899">
        <w:rPr>
          <w:i/>
          <w:iCs/>
          <w:noProof/>
          <w:szCs w:val="18"/>
          <w:lang w:val="fr-FR"/>
        </w:rPr>
        <w:t>Spielzeug Welten Museum Basel</w:t>
      </w:r>
      <w:r w:rsidRPr="00295899">
        <w:rPr>
          <w:b/>
          <w:bCs/>
          <w:noProof/>
          <w:szCs w:val="18"/>
          <w:lang w:val="fr-FR"/>
        </w:rPr>
        <w:t xml:space="preserve"> </w:t>
      </w:r>
      <w:r w:rsidRPr="00295899">
        <w:rPr>
          <w:noProof/>
          <w:szCs w:val="18"/>
          <w:lang w:val="fr-FR"/>
        </w:rPr>
        <w:t>accepte le Passeport Musées Suisses et le PASS-Musées.</w:t>
      </w:r>
    </w:p>
    <w:p w14:paraId="60FED84B" w14:textId="77777777" w:rsidR="0042673D" w:rsidRPr="00295899" w:rsidRDefault="0042673D" w:rsidP="0042673D">
      <w:pPr>
        <w:pStyle w:val="Lauftext"/>
        <w:spacing w:line="360" w:lineRule="auto"/>
        <w:ind w:left="0" w:right="0"/>
        <w:rPr>
          <w:noProof/>
          <w:szCs w:val="18"/>
          <w:lang w:val="fr-FR"/>
        </w:rPr>
      </w:pPr>
    </w:p>
    <w:p w14:paraId="2BBCAAF6" w14:textId="77777777" w:rsidR="0042673D" w:rsidRPr="00295899" w:rsidRDefault="0042673D" w:rsidP="0042673D">
      <w:pPr>
        <w:pStyle w:val="Lauftext"/>
        <w:spacing w:line="360" w:lineRule="auto"/>
        <w:ind w:left="0" w:right="0"/>
        <w:rPr>
          <w:noProof/>
          <w:szCs w:val="18"/>
          <w:lang w:val="fr-FR"/>
        </w:rPr>
      </w:pPr>
      <w:r w:rsidRPr="00295899">
        <w:rPr>
          <w:noProof/>
          <w:szCs w:val="18"/>
          <w:lang w:val="fr-FR"/>
        </w:rPr>
        <w:t>Entrée</w:t>
      </w:r>
    </w:p>
    <w:p w14:paraId="7FF7608D"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CHF 7.–/5.–</w:t>
      </w:r>
    </w:p>
    <w:p w14:paraId="50400279" w14:textId="77777777" w:rsidR="0042673D" w:rsidRPr="00295899" w:rsidRDefault="0042673D" w:rsidP="0042673D">
      <w:pPr>
        <w:pStyle w:val="Lauftext"/>
        <w:spacing w:line="360" w:lineRule="auto"/>
        <w:ind w:left="0" w:right="0"/>
        <w:rPr>
          <w:noProof/>
          <w:szCs w:val="18"/>
          <w:lang w:val="fr-FR"/>
        </w:rPr>
      </w:pPr>
      <w:r w:rsidRPr="00295899">
        <w:rPr>
          <w:noProof/>
          <w:szCs w:val="18"/>
          <w:lang w:val="fr-FR"/>
        </w:rPr>
        <w:t>Enfants jusqu’à 16 ans gratuits et seulement accompagnés d’un adulte.</w:t>
      </w:r>
    </w:p>
    <w:p w14:paraId="42ABC289" w14:textId="77777777" w:rsidR="0042673D" w:rsidRPr="00295899" w:rsidRDefault="0042673D" w:rsidP="0042673D">
      <w:pPr>
        <w:pStyle w:val="Lauftext"/>
        <w:spacing w:line="360" w:lineRule="auto"/>
        <w:ind w:left="0" w:right="0"/>
        <w:rPr>
          <w:noProof/>
          <w:szCs w:val="18"/>
          <w:lang w:val="fr-FR"/>
        </w:rPr>
      </w:pPr>
    </w:p>
    <w:p w14:paraId="5252CECC"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 xml:space="preserve">Aucun supplément pour l’exposition temporaire. </w:t>
      </w:r>
    </w:p>
    <w:p w14:paraId="4DD43775" w14:textId="77777777" w:rsidR="0042673D" w:rsidRPr="00295899" w:rsidRDefault="0042673D" w:rsidP="0042673D">
      <w:pPr>
        <w:spacing w:line="360" w:lineRule="auto"/>
        <w:rPr>
          <w:rFonts w:ascii="Verdana" w:eastAsia="Times New Roman" w:hAnsi="Verdana" w:cs="Arial"/>
          <w:bCs/>
          <w:noProof/>
          <w:color w:val="000000"/>
          <w:sz w:val="18"/>
          <w:szCs w:val="18"/>
          <w:lang w:val="fr-FR"/>
        </w:rPr>
      </w:pPr>
      <w:r w:rsidRPr="00295899">
        <w:rPr>
          <w:rFonts w:ascii="Verdana" w:hAnsi="Verdana"/>
          <w:noProof/>
          <w:sz w:val="18"/>
          <w:szCs w:val="18"/>
          <w:lang w:val="fr-FR"/>
        </w:rPr>
        <w:t>Le bâtiment est accessible en fauteuil roulant.</w:t>
      </w:r>
    </w:p>
    <w:p w14:paraId="4AF7D2F9" w14:textId="77777777" w:rsidR="0042673D" w:rsidRPr="00295899" w:rsidRDefault="0042673D" w:rsidP="0042673D">
      <w:pPr>
        <w:spacing w:line="360" w:lineRule="auto"/>
        <w:rPr>
          <w:rFonts w:ascii="Verdana" w:eastAsia="Times New Roman" w:hAnsi="Verdana" w:cs="Arial"/>
          <w:bCs/>
          <w:noProof/>
          <w:color w:val="000000"/>
          <w:sz w:val="18"/>
          <w:szCs w:val="18"/>
          <w:lang w:val="fr-FR"/>
        </w:rPr>
      </w:pPr>
    </w:p>
    <w:p w14:paraId="206580F6" w14:textId="77777777" w:rsidR="0042673D" w:rsidRPr="00295899" w:rsidRDefault="0042673D" w:rsidP="0042673D">
      <w:pPr>
        <w:pStyle w:val="Lauftext"/>
        <w:spacing w:line="360" w:lineRule="auto"/>
        <w:ind w:left="0" w:right="0"/>
        <w:rPr>
          <w:b/>
          <w:bCs/>
          <w:noProof/>
          <w:szCs w:val="18"/>
          <w:lang w:val="fr-FR"/>
        </w:rPr>
      </w:pPr>
      <w:r w:rsidRPr="00295899">
        <w:rPr>
          <w:b/>
          <w:bCs/>
          <w:noProof/>
          <w:szCs w:val="18"/>
          <w:lang w:val="fr-FR"/>
        </w:rPr>
        <w:t>Contact média</w:t>
      </w:r>
    </w:p>
    <w:p w14:paraId="7111236C" w14:textId="77777777" w:rsidR="0042673D" w:rsidRPr="00295899" w:rsidRDefault="0042673D" w:rsidP="0042673D">
      <w:pPr>
        <w:pStyle w:val="Lauftext"/>
        <w:spacing w:line="360" w:lineRule="auto"/>
        <w:ind w:left="0" w:right="0"/>
        <w:rPr>
          <w:noProof/>
          <w:szCs w:val="18"/>
          <w:lang w:val="fr-FR"/>
        </w:rPr>
      </w:pPr>
    </w:p>
    <w:p w14:paraId="3988E012" w14:textId="77777777" w:rsidR="0042673D" w:rsidRPr="00295899" w:rsidRDefault="0042673D" w:rsidP="0042673D">
      <w:pPr>
        <w:pStyle w:val="Lauftext"/>
        <w:spacing w:line="360" w:lineRule="auto"/>
        <w:ind w:left="0" w:right="0"/>
        <w:rPr>
          <w:noProof/>
          <w:szCs w:val="18"/>
          <w:lang w:val="fr-FR"/>
        </w:rPr>
      </w:pPr>
      <w:r w:rsidRPr="00295899">
        <w:rPr>
          <w:noProof/>
          <w:szCs w:val="18"/>
          <w:lang w:val="fr-FR"/>
        </w:rPr>
        <w:t>Vous obtiendrez de plus amples informations auprès de:</w:t>
      </w:r>
    </w:p>
    <w:p w14:paraId="5308D380" w14:textId="77777777" w:rsidR="0042673D" w:rsidRPr="00295899" w:rsidRDefault="0042673D" w:rsidP="0042673D">
      <w:pPr>
        <w:pStyle w:val="Lauftext"/>
        <w:spacing w:line="360" w:lineRule="auto"/>
        <w:ind w:left="0" w:right="0"/>
        <w:rPr>
          <w:b/>
          <w:bCs/>
          <w:noProof/>
          <w:szCs w:val="18"/>
          <w:lang w:val="fr-FR"/>
        </w:rPr>
      </w:pPr>
      <w:r w:rsidRPr="00295899">
        <w:rPr>
          <w:b/>
          <w:bCs/>
          <w:noProof/>
          <w:szCs w:val="18"/>
          <w:lang w:val="fr-FR"/>
        </w:rPr>
        <w:t>Laura Sinanovitch</w:t>
      </w:r>
    </w:p>
    <w:p w14:paraId="14A6C1D9" w14:textId="77777777" w:rsidR="0042673D" w:rsidRPr="00295899" w:rsidRDefault="0042673D" w:rsidP="0042673D">
      <w:pPr>
        <w:pStyle w:val="Lauftext"/>
        <w:spacing w:line="360" w:lineRule="auto"/>
        <w:ind w:left="0" w:right="0"/>
        <w:rPr>
          <w:b/>
          <w:bCs/>
          <w:noProof/>
          <w:szCs w:val="18"/>
          <w:lang w:val="fr-FR"/>
        </w:rPr>
      </w:pPr>
      <w:r w:rsidRPr="00295899">
        <w:rPr>
          <w:b/>
          <w:bCs/>
          <w:noProof/>
          <w:szCs w:val="18"/>
          <w:lang w:val="fr-FR"/>
        </w:rPr>
        <w:t>Directrice/Conservatrice du musée</w:t>
      </w:r>
    </w:p>
    <w:p w14:paraId="5C676E55" w14:textId="77777777" w:rsidR="0042673D" w:rsidRPr="00295899" w:rsidRDefault="0042673D" w:rsidP="0042673D">
      <w:pPr>
        <w:pStyle w:val="Lauftext"/>
        <w:spacing w:line="360" w:lineRule="auto"/>
        <w:ind w:left="0" w:right="0"/>
        <w:rPr>
          <w:b/>
          <w:bCs/>
          <w:noProof/>
          <w:szCs w:val="18"/>
          <w:lang w:val="de-CH"/>
        </w:rPr>
      </w:pPr>
      <w:r w:rsidRPr="00295899">
        <w:rPr>
          <w:b/>
          <w:bCs/>
          <w:noProof/>
          <w:szCs w:val="18"/>
          <w:lang w:val="de-CH"/>
        </w:rPr>
        <w:t>Spielzeug Welten Museum Basel</w:t>
      </w:r>
    </w:p>
    <w:p w14:paraId="07009E2E" w14:textId="77777777" w:rsidR="0042673D" w:rsidRPr="00295899" w:rsidRDefault="0042673D" w:rsidP="0042673D">
      <w:pPr>
        <w:pStyle w:val="Lauftext"/>
        <w:spacing w:line="360" w:lineRule="auto"/>
        <w:ind w:left="0" w:right="0"/>
        <w:rPr>
          <w:b/>
          <w:bCs/>
          <w:noProof/>
          <w:szCs w:val="18"/>
          <w:lang w:val="de-CH"/>
        </w:rPr>
      </w:pPr>
      <w:r w:rsidRPr="00295899">
        <w:rPr>
          <w:noProof/>
          <w:szCs w:val="18"/>
          <w:lang w:val="de-CH"/>
        </w:rPr>
        <w:t>Steinenvorstadt 1</w:t>
      </w:r>
    </w:p>
    <w:p w14:paraId="3DC10262"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CH-4051 Basel</w:t>
      </w:r>
    </w:p>
    <w:p w14:paraId="308541DE" w14:textId="77777777" w:rsidR="0042673D" w:rsidRPr="00295899" w:rsidRDefault="0042673D" w:rsidP="0042673D">
      <w:pPr>
        <w:pStyle w:val="Lauftext"/>
        <w:spacing w:line="360" w:lineRule="auto"/>
        <w:ind w:left="0" w:right="0"/>
        <w:rPr>
          <w:b/>
          <w:bCs/>
          <w:noProof/>
          <w:szCs w:val="18"/>
          <w:lang w:val="fr-FR"/>
        </w:rPr>
      </w:pPr>
      <w:r w:rsidRPr="00295899">
        <w:rPr>
          <w:noProof/>
          <w:szCs w:val="18"/>
          <w:lang w:val="fr-FR"/>
        </w:rPr>
        <w:t>Téléphone +41 (0)61 225 95 95</w:t>
      </w:r>
    </w:p>
    <w:p w14:paraId="4BC93DE4" w14:textId="12A766A2" w:rsidR="0042673D" w:rsidRPr="0042393F" w:rsidRDefault="00084CCE" w:rsidP="0042393F">
      <w:pPr>
        <w:spacing w:line="360" w:lineRule="auto"/>
        <w:rPr>
          <w:rFonts w:ascii="Verdana" w:hAnsi="Verdana" w:cs="Arial"/>
          <w:noProof/>
          <w:sz w:val="18"/>
          <w:szCs w:val="18"/>
          <w:lang w:val="fr-FR"/>
        </w:rPr>
      </w:pPr>
      <w:hyperlink r:id="rId7" w:history="1">
        <w:r w:rsidR="0042673D" w:rsidRPr="00295899">
          <w:rPr>
            <w:rStyle w:val="Hyperlink"/>
            <w:rFonts w:ascii="Verdana" w:hAnsi="Verdana" w:cs="Arial"/>
            <w:noProof/>
            <w:sz w:val="18"/>
            <w:szCs w:val="18"/>
            <w:lang w:val="fr-FR"/>
          </w:rPr>
          <w:t>sina@swm-basel.ch</w:t>
        </w:r>
      </w:hyperlink>
    </w:p>
    <w:p w14:paraId="0EB14136" w14:textId="54AD2D15" w:rsidR="0042673D" w:rsidRPr="0042393F" w:rsidRDefault="00084CCE" w:rsidP="0042673D">
      <w:pPr>
        <w:spacing w:line="360" w:lineRule="auto"/>
        <w:rPr>
          <w:rFonts w:ascii="Verdana" w:hAnsi="Verdana" w:cs="Verdana"/>
          <w:noProof/>
          <w:sz w:val="18"/>
          <w:szCs w:val="18"/>
          <w:lang w:val="fr-FR"/>
        </w:rPr>
      </w:pPr>
      <w:hyperlink r:id="rId8" w:history="1">
        <w:r w:rsidR="0042673D" w:rsidRPr="00295899">
          <w:rPr>
            <w:rStyle w:val="Hyperlink"/>
            <w:rFonts w:ascii="Verdana" w:hAnsi="Verdana" w:cs="Verdana"/>
            <w:noProof/>
            <w:sz w:val="18"/>
            <w:szCs w:val="18"/>
            <w:lang w:val="fr-FR"/>
          </w:rPr>
          <w:t>www.swmb.museum</w:t>
        </w:r>
      </w:hyperlink>
    </w:p>
    <w:p w14:paraId="411F5BE2" w14:textId="77777777" w:rsidR="0042673D" w:rsidRPr="00295899" w:rsidRDefault="0042673D" w:rsidP="0042673D">
      <w:pPr>
        <w:spacing w:line="360" w:lineRule="auto"/>
        <w:rPr>
          <w:rFonts w:ascii="Verdana" w:hAnsi="Verdana" w:cs="Arial"/>
          <w:noProof/>
          <w:sz w:val="18"/>
          <w:szCs w:val="18"/>
          <w:lang w:val="fr-FR"/>
        </w:rPr>
      </w:pPr>
    </w:p>
    <w:p w14:paraId="6B14BE79" w14:textId="77777777" w:rsidR="0042673D" w:rsidRPr="00295899" w:rsidRDefault="0042673D" w:rsidP="0042673D">
      <w:pPr>
        <w:widowControl w:val="0"/>
        <w:autoSpaceDE w:val="0"/>
        <w:autoSpaceDN w:val="0"/>
        <w:adjustRightInd w:val="0"/>
        <w:rPr>
          <w:rFonts w:ascii="Verdana" w:hAnsi="Verdana" w:cs="Verdana"/>
          <w:noProof/>
          <w:color w:val="FB0007"/>
          <w:sz w:val="18"/>
          <w:szCs w:val="18"/>
          <w:lang w:val="fr-FR"/>
        </w:rPr>
      </w:pPr>
      <w:r w:rsidRPr="00295899">
        <w:rPr>
          <w:rFonts w:ascii="Verdana" w:hAnsi="Verdana" w:cs="Verdana"/>
          <w:noProof/>
          <w:color w:val="FC2712"/>
          <w:sz w:val="18"/>
          <w:szCs w:val="18"/>
          <w:lang w:val="fr-FR"/>
        </w:rPr>
        <w:t xml:space="preserve">Informations générales / images en haute résolution en ligne sur: </w:t>
      </w:r>
      <w:hyperlink r:id="rId9" w:history="1">
        <w:r w:rsidRPr="00295899">
          <w:rPr>
            <w:rFonts w:ascii="Verdana" w:hAnsi="Verdana" w:cs="Verdana"/>
            <w:noProof/>
            <w:color w:val="FB0007"/>
            <w:sz w:val="18"/>
            <w:szCs w:val="18"/>
            <w:lang w:val="fr-FR"/>
          </w:rPr>
          <w:t>www.swmb.museum</w:t>
        </w:r>
      </w:hyperlink>
    </w:p>
    <w:p w14:paraId="15DC0BD7" w14:textId="77777777" w:rsidR="0042673D" w:rsidRPr="004E6400" w:rsidRDefault="0042673D" w:rsidP="0042673D">
      <w:pPr>
        <w:tabs>
          <w:tab w:val="left" w:pos="993"/>
        </w:tabs>
        <w:rPr>
          <w:rFonts w:ascii="Verdana" w:hAnsi="Verdana" w:cs="Arial"/>
          <w:noProof/>
          <w:color w:val="000000" w:themeColor="text1"/>
          <w:sz w:val="18"/>
          <w:szCs w:val="18"/>
          <w:lang w:val="fr-FR"/>
        </w:rPr>
      </w:pPr>
      <w:r w:rsidRPr="00295899">
        <w:rPr>
          <w:rFonts w:ascii="Verdana" w:hAnsi="Verdana" w:cs="Verdana"/>
          <w:b/>
          <w:bCs/>
          <w:noProof/>
          <w:color w:val="FB0007"/>
          <w:sz w:val="18"/>
          <w:szCs w:val="18"/>
          <w:lang w:val="fr-FR"/>
        </w:rPr>
        <w:t xml:space="preserve">&gt; Media &gt; </w:t>
      </w:r>
      <w:r w:rsidRPr="00295899">
        <w:rPr>
          <w:rFonts w:ascii="Verdana" w:hAnsi="Verdana" w:cs="Verdana"/>
          <w:b/>
          <w:bCs/>
          <w:noProof/>
          <w:color w:val="1049BC"/>
          <w:sz w:val="18"/>
          <w:szCs w:val="18"/>
          <w:lang w:val="fr-FR"/>
        </w:rPr>
        <w:t>Login</w:t>
      </w:r>
      <w:r w:rsidRPr="00295899">
        <w:rPr>
          <w:rFonts w:ascii="Verdana" w:hAnsi="Verdana" w:cs="Verdana"/>
          <w:bCs/>
          <w:noProof/>
          <w:color w:val="1049BC"/>
          <w:sz w:val="18"/>
          <w:szCs w:val="18"/>
          <w:lang w:val="fr-FR"/>
        </w:rPr>
        <w:t> &gt; Nom d'utilisateur:</w:t>
      </w:r>
      <w:r w:rsidRPr="00295899">
        <w:rPr>
          <w:rFonts w:ascii="Times" w:hAnsi="Times" w:cs="Times"/>
          <w:noProof/>
          <w:sz w:val="32"/>
          <w:szCs w:val="32"/>
          <w:lang w:val="fr-FR"/>
        </w:rPr>
        <w:t xml:space="preserve"> </w:t>
      </w:r>
      <w:r w:rsidRPr="00295899">
        <w:rPr>
          <w:rFonts w:ascii="Verdana" w:hAnsi="Verdana" w:cs="Verdana"/>
          <w:noProof/>
          <w:color w:val="1049BC"/>
          <w:sz w:val="18"/>
          <w:szCs w:val="18"/>
          <w:lang w:val="fr-FR"/>
        </w:rPr>
        <w:t>facultatif,</w:t>
      </w:r>
      <w:r w:rsidRPr="00295899">
        <w:rPr>
          <w:rFonts w:ascii="Verdana" w:hAnsi="Verdana" w:cs="Verdana"/>
          <w:noProof/>
          <w:lang w:val="fr-FR"/>
        </w:rPr>
        <w:t xml:space="preserve"> </w:t>
      </w:r>
      <w:r w:rsidRPr="00295899">
        <w:rPr>
          <w:rFonts w:ascii="Verdana" w:hAnsi="Verdana" w:cs="Verdana"/>
          <w:noProof/>
          <w:color w:val="1049BC"/>
          <w:sz w:val="18"/>
          <w:szCs w:val="18"/>
          <w:lang w:val="fr-FR"/>
        </w:rPr>
        <w:t>Mot de passe:</w:t>
      </w:r>
      <w:r w:rsidRPr="00295899">
        <w:rPr>
          <w:rFonts w:ascii="Verdana" w:hAnsi="Verdana" w:cs="Verdana"/>
          <w:noProof/>
          <w:sz w:val="18"/>
          <w:szCs w:val="18"/>
          <w:lang w:val="fr-FR"/>
        </w:rPr>
        <w:t xml:space="preserve"> </w:t>
      </w:r>
      <w:r w:rsidRPr="00295899">
        <w:rPr>
          <w:rFonts w:ascii="Verdana" w:hAnsi="Verdana" w:cs="Verdana"/>
          <w:b/>
          <w:bCs/>
          <w:noProof/>
          <w:color w:val="1049BC"/>
          <w:sz w:val="18"/>
          <w:szCs w:val="18"/>
          <w:lang w:val="fr-FR"/>
        </w:rPr>
        <w:t>swmb &gt;</w:t>
      </w:r>
      <w:r w:rsidRPr="00295899">
        <w:rPr>
          <w:rFonts w:ascii="Verdana" w:hAnsi="Verdana" w:cs="Verdana"/>
          <w:noProof/>
          <w:sz w:val="18"/>
          <w:szCs w:val="18"/>
          <w:lang w:val="fr-FR"/>
        </w:rPr>
        <w:t xml:space="preserve"> </w:t>
      </w:r>
      <w:r w:rsidRPr="00295899">
        <w:rPr>
          <w:rFonts w:ascii="Verdana" w:hAnsi="Verdana" w:cs="Verdana"/>
          <w:b/>
          <w:bCs/>
          <w:noProof/>
          <w:color w:val="FC2712"/>
          <w:sz w:val="18"/>
          <w:szCs w:val="18"/>
          <w:lang w:val="fr-FR"/>
        </w:rPr>
        <w:t>Identification</w:t>
      </w:r>
    </w:p>
    <w:p w14:paraId="35BEEF87" w14:textId="77777777" w:rsidR="0042673D" w:rsidRPr="001F3613" w:rsidRDefault="0042673D" w:rsidP="0042673D">
      <w:pPr>
        <w:spacing w:line="360" w:lineRule="auto"/>
        <w:rPr>
          <w:rFonts w:ascii="Verdana" w:eastAsia="Times New Roman" w:hAnsi="Verdana" w:cs="Arial"/>
          <w:lang w:val="fr-CH" w:eastAsia="de-CH"/>
        </w:rPr>
      </w:pPr>
    </w:p>
    <w:p w14:paraId="51663FDB" w14:textId="72EFBC6C" w:rsidR="00EE3FFD" w:rsidRPr="00CE59D6" w:rsidRDefault="00EE3FFD" w:rsidP="009E01EF">
      <w:pPr>
        <w:spacing w:line="360" w:lineRule="auto"/>
        <w:rPr>
          <w:rFonts w:ascii="Verdana" w:eastAsiaTheme="minorEastAsia" w:hAnsi="Verdana"/>
          <w:sz w:val="18"/>
          <w:szCs w:val="18"/>
          <w:lang w:val="fr-CH"/>
        </w:rPr>
      </w:pPr>
    </w:p>
    <w:sectPr w:rsidR="00EE3FFD" w:rsidRPr="00CE59D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A8171" w14:textId="77777777" w:rsidR="00084CCE" w:rsidRDefault="00084CCE">
      <w:r>
        <w:separator/>
      </w:r>
    </w:p>
  </w:endnote>
  <w:endnote w:type="continuationSeparator" w:id="0">
    <w:p w14:paraId="2FBD5954" w14:textId="77777777" w:rsidR="00084CCE" w:rsidRDefault="00084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 Frutiger Roman">
    <w:altName w:val="Courier New"/>
    <w:panose1 w:val="020B0604020202020204"/>
    <w:charset w:val="00"/>
    <w:family w:val="auto"/>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6909311"/>
      <w:docPartObj>
        <w:docPartGallery w:val="Page Numbers (Bottom of Page)"/>
        <w:docPartUnique/>
      </w:docPartObj>
    </w:sdtPr>
    <w:sdtEndPr>
      <w:rPr>
        <w:rStyle w:val="Seitenzahl"/>
      </w:rPr>
    </w:sdtEndPr>
    <w:sdtContent>
      <w:p w14:paraId="1F0E9B93" w14:textId="77777777" w:rsidR="00C026D6" w:rsidRDefault="00963A83"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E730DED" w14:textId="77777777" w:rsidR="00C026D6" w:rsidRDefault="00C026D6" w:rsidP="006725A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5756506"/>
      <w:docPartObj>
        <w:docPartGallery w:val="Page Numbers (Bottom of Page)"/>
        <w:docPartUnique/>
      </w:docPartObj>
    </w:sdtPr>
    <w:sdtEndPr>
      <w:rPr>
        <w:rStyle w:val="Seitenzahl"/>
      </w:rPr>
    </w:sdtEndPr>
    <w:sdtContent>
      <w:p w14:paraId="232BC1A2" w14:textId="42053A48" w:rsidR="00C026D6" w:rsidRDefault="00963A83"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4507FC">
          <w:rPr>
            <w:rStyle w:val="Seitenzahl"/>
            <w:noProof/>
          </w:rPr>
          <w:t>6</w:t>
        </w:r>
        <w:r>
          <w:rPr>
            <w:rStyle w:val="Seitenzahl"/>
          </w:rPr>
          <w:fldChar w:fldCharType="end"/>
        </w:r>
      </w:p>
    </w:sdtContent>
  </w:sdt>
  <w:p w14:paraId="60B02004" w14:textId="77777777" w:rsidR="00C026D6" w:rsidRDefault="00C026D6" w:rsidP="006725A8">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7390D" w14:textId="77777777" w:rsidR="004507FC" w:rsidRDefault="004507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7C684" w14:textId="77777777" w:rsidR="00084CCE" w:rsidRDefault="00084CCE">
      <w:r>
        <w:separator/>
      </w:r>
    </w:p>
  </w:footnote>
  <w:footnote w:type="continuationSeparator" w:id="0">
    <w:p w14:paraId="7CB9AFD7" w14:textId="77777777" w:rsidR="00084CCE" w:rsidRDefault="00084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B1661" w14:textId="77777777" w:rsidR="004507FC" w:rsidRDefault="004507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9E369" w14:textId="77777777" w:rsidR="004507FC" w:rsidRDefault="004507F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4BF55" w14:textId="77777777" w:rsidR="004507FC" w:rsidRDefault="004507F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FD"/>
    <w:rsid w:val="000047C9"/>
    <w:rsid w:val="0000602B"/>
    <w:rsid w:val="00016A9A"/>
    <w:rsid w:val="00023233"/>
    <w:rsid w:val="0002592C"/>
    <w:rsid w:val="0003302B"/>
    <w:rsid w:val="0003576E"/>
    <w:rsid w:val="00045CD6"/>
    <w:rsid w:val="000468D9"/>
    <w:rsid w:val="000511D0"/>
    <w:rsid w:val="000532D6"/>
    <w:rsid w:val="000628A3"/>
    <w:rsid w:val="00071885"/>
    <w:rsid w:val="00072A90"/>
    <w:rsid w:val="000835A5"/>
    <w:rsid w:val="00084CCE"/>
    <w:rsid w:val="00086896"/>
    <w:rsid w:val="00090B10"/>
    <w:rsid w:val="00091CF5"/>
    <w:rsid w:val="00097FD1"/>
    <w:rsid w:val="000A1D2E"/>
    <w:rsid w:val="000A3124"/>
    <w:rsid w:val="000A74AD"/>
    <w:rsid w:val="000C0CAF"/>
    <w:rsid w:val="000C2725"/>
    <w:rsid w:val="000E04E6"/>
    <w:rsid w:val="000E18BB"/>
    <w:rsid w:val="000E38FF"/>
    <w:rsid w:val="000E5F10"/>
    <w:rsid w:val="000E605B"/>
    <w:rsid w:val="000E642A"/>
    <w:rsid w:val="000F3F89"/>
    <w:rsid w:val="0011208A"/>
    <w:rsid w:val="00115A95"/>
    <w:rsid w:val="00116956"/>
    <w:rsid w:val="00122F9A"/>
    <w:rsid w:val="0013101C"/>
    <w:rsid w:val="00132334"/>
    <w:rsid w:val="001334A9"/>
    <w:rsid w:val="00140222"/>
    <w:rsid w:val="00157E53"/>
    <w:rsid w:val="0016520A"/>
    <w:rsid w:val="0017621D"/>
    <w:rsid w:val="001A35B0"/>
    <w:rsid w:val="001A4C49"/>
    <w:rsid w:val="001B1CFB"/>
    <w:rsid w:val="001B5C6F"/>
    <w:rsid w:val="001C1947"/>
    <w:rsid w:val="001D20A6"/>
    <w:rsid w:val="00200447"/>
    <w:rsid w:val="002032EE"/>
    <w:rsid w:val="00204593"/>
    <w:rsid w:val="00207639"/>
    <w:rsid w:val="00210CC1"/>
    <w:rsid w:val="00212F18"/>
    <w:rsid w:val="002133EE"/>
    <w:rsid w:val="002214BB"/>
    <w:rsid w:val="0024020F"/>
    <w:rsid w:val="0024594C"/>
    <w:rsid w:val="0025747E"/>
    <w:rsid w:val="00266094"/>
    <w:rsid w:val="002853E8"/>
    <w:rsid w:val="00286B1E"/>
    <w:rsid w:val="00292212"/>
    <w:rsid w:val="002B52C9"/>
    <w:rsid w:val="002B6246"/>
    <w:rsid w:val="002C434B"/>
    <w:rsid w:val="002C56D3"/>
    <w:rsid w:val="002F2A77"/>
    <w:rsid w:val="002F2AD2"/>
    <w:rsid w:val="003129D8"/>
    <w:rsid w:val="003263E6"/>
    <w:rsid w:val="003323A6"/>
    <w:rsid w:val="003340C8"/>
    <w:rsid w:val="003345A4"/>
    <w:rsid w:val="00346362"/>
    <w:rsid w:val="00351B88"/>
    <w:rsid w:val="003531E0"/>
    <w:rsid w:val="003544CA"/>
    <w:rsid w:val="00360514"/>
    <w:rsid w:val="00360CC6"/>
    <w:rsid w:val="00363452"/>
    <w:rsid w:val="00371039"/>
    <w:rsid w:val="003734F9"/>
    <w:rsid w:val="00374B8F"/>
    <w:rsid w:val="00374F81"/>
    <w:rsid w:val="0039248C"/>
    <w:rsid w:val="003947E3"/>
    <w:rsid w:val="003A53AA"/>
    <w:rsid w:val="003B0E96"/>
    <w:rsid w:val="003B3101"/>
    <w:rsid w:val="003C3BE9"/>
    <w:rsid w:val="003C653C"/>
    <w:rsid w:val="003D3EFF"/>
    <w:rsid w:val="003D44CF"/>
    <w:rsid w:val="003D4776"/>
    <w:rsid w:val="003E12B0"/>
    <w:rsid w:val="003E77FA"/>
    <w:rsid w:val="003F44DE"/>
    <w:rsid w:val="00420EE1"/>
    <w:rsid w:val="0042393F"/>
    <w:rsid w:val="004262AF"/>
    <w:rsid w:val="0042673D"/>
    <w:rsid w:val="004365AF"/>
    <w:rsid w:val="00441937"/>
    <w:rsid w:val="00443486"/>
    <w:rsid w:val="00443A09"/>
    <w:rsid w:val="00443CBE"/>
    <w:rsid w:val="004507FC"/>
    <w:rsid w:val="00451B83"/>
    <w:rsid w:val="00464B8C"/>
    <w:rsid w:val="00480D7F"/>
    <w:rsid w:val="00490AD4"/>
    <w:rsid w:val="00492AA8"/>
    <w:rsid w:val="004A3630"/>
    <w:rsid w:val="004B66C4"/>
    <w:rsid w:val="004C008C"/>
    <w:rsid w:val="004C1AB6"/>
    <w:rsid w:val="004D51E3"/>
    <w:rsid w:val="004D5319"/>
    <w:rsid w:val="004E03DA"/>
    <w:rsid w:val="004E15F0"/>
    <w:rsid w:val="004E48E4"/>
    <w:rsid w:val="004E7009"/>
    <w:rsid w:val="004F5185"/>
    <w:rsid w:val="00507A2A"/>
    <w:rsid w:val="00507D35"/>
    <w:rsid w:val="005162D0"/>
    <w:rsid w:val="005529A0"/>
    <w:rsid w:val="0055582B"/>
    <w:rsid w:val="005602A9"/>
    <w:rsid w:val="00565C3D"/>
    <w:rsid w:val="0056670F"/>
    <w:rsid w:val="005704BE"/>
    <w:rsid w:val="00581861"/>
    <w:rsid w:val="005837FB"/>
    <w:rsid w:val="00592544"/>
    <w:rsid w:val="00593C57"/>
    <w:rsid w:val="005A2391"/>
    <w:rsid w:val="005A51C6"/>
    <w:rsid w:val="005B1942"/>
    <w:rsid w:val="005B31F4"/>
    <w:rsid w:val="005B3A07"/>
    <w:rsid w:val="005B4C66"/>
    <w:rsid w:val="005B713D"/>
    <w:rsid w:val="005B7897"/>
    <w:rsid w:val="005C3DB1"/>
    <w:rsid w:val="005C7859"/>
    <w:rsid w:val="005D642A"/>
    <w:rsid w:val="005D6A3E"/>
    <w:rsid w:val="005D6EE5"/>
    <w:rsid w:val="005E1FC1"/>
    <w:rsid w:val="005E4C22"/>
    <w:rsid w:val="005F4FCB"/>
    <w:rsid w:val="005F6B63"/>
    <w:rsid w:val="0061129A"/>
    <w:rsid w:val="00617A24"/>
    <w:rsid w:val="00630DC1"/>
    <w:rsid w:val="00635469"/>
    <w:rsid w:val="00636245"/>
    <w:rsid w:val="00637696"/>
    <w:rsid w:val="006410AA"/>
    <w:rsid w:val="00653785"/>
    <w:rsid w:val="006725A8"/>
    <w:rsid w:val="00672DAB"/>
    <w:rsid w:val="006767A2"/>
    <w:rsid w:val="00680084"/>
    <w:rsid w:val="006803E1"/>
    <w:rsid w:val="0068433D"/>
    <w:rsid w:val="00685A6B"/>
    <w:rsid w:val="00686CAF"/>
    <w:rsid w:val="00691541"/>
    <w:rsid w:val="00692C3B"/>
    <w:rsid w:val="006933C0"/>
    <w:rsid w:val="006A1068"/>
    <w:rsid w:val="006B22A2"/>
    <w:rsid w:val="006B642D"/>
    <w:rsid w:val="006D67ED"/>
    <w:rsid w:val="006F4AD5"/>
    <w:rsid w:val="00703D6E"/>
    <w:rsid w:val="00713736"/>
    <w:rsid w:val="00743B1C"/>
    <w:rsid w:val="00744A4C"/>
    <w:rsid w:val="00750BBE"/>
    <w:rsid w:val="00764E62"/>
    <w:rsid w:val="00765898"/>
    <w:rsid w:val="0077774A"/>
    <w:rsid w:val="007B2E45"/>
    <w:rsid w:val="007C5BAA"/>
    <w:rsid w:val="007E7E51"/>
    <w:rsid w:val="007F48AD"/>
    <w:rsid w:val="007F7227"/>
    <w:rsid w:val="00836B7D"/>
    <w:rsid w:val="0084587B"/>
    <w:rsid w:val="00845DD1"/>
    <w:rsid w:val="00865F90"/>
    <w:rsid w:val="0087028E"/>
    <w:rsid w:val="00873271"/>
    <w:rsid w:val="00874544"/>
    <w:rsid w:val="00881A3B"/>
    <w:rsid w:val="00883DB6"/>
    <w:rsid w:val="00886259"/>
    <w:rsid w:val="008A4F63"/>
    <w:rsid w:val="008A60A6"/>
    <w:rsid w:val="008B3FA2"/>
    <w:rsid w:val="008E6809"/>
    <w:rsid w:val="008E777F"/>
    <w:rsid w:val="008E7B59"/>
    <w:rsid w:val="008F16ED"/>
    <w:rsid w:val="009159BA"/>
    <w:rsid w:val="0093438C"/>
    <w:rsid w:val="00936FDA"/>
    <w:rsid w:val="009370DB"/>
    <w:rsid w:val="00940639"/>
    <w:rsid w:val="00947B73"/>
    <w:rsid w:val="00963A83"/>
    <w:rsid w:val="00971E4E"/>
    <w:rsid w:val="00980599"/>
    <w:rsid w:val="009A59FD"/>
    <w:rsid w:val="009B04F1"/>
    <w:rsid w:val="009D3CC3"/>
    <w:rsid w:val="009D5D20"/>
    <w:rsid w:val="009E01EF"/>
    <w:rsid w:val="009E27D8"/>
    <w:rsid w:val="009F0B3C"/>
    <w:rsid w:val="00A01C81"/>
    <w:rsid w:val="00A1082F"/>
    <w:rsid w:val="00A14BEB"/>
    <w:rsid w:val="00A25AB4"/>
    <w:rsid w:val="00A3173D"/>
    <w:rsid w:val="00A44698"/>
    <w:rsid w:val="00A45DE0"/>
    <w:rsid w:val="00A507B5"/>
    <w:rsid w:val="00A521DC"/>
    <w:rsid w:val="00A57C1D"/>
    <w:rsid w:val="00A6086B"/>
    <w:rsid w:val="00A61BF7"/>
    <w:rsid w:val="00A630E0"/>
    <w:rsid w:val="00A6347C"/>
    <w:rsid w:val="00A93D70"/>
    <w:rsid w:val="00A954CC"/>
    <w:rsid w:val="00AA6421"/>
    <w:rsid w:val="00AB3330"/>
    <w:rsid w:val="00AB429F"/>
    <w:rsid w:val="00AB4333"/>
    <w:rsid w:val="00AB46D7"/>
    <w:rsid w:val="00AB533B"/>
    <w:rsid w:val="00AB764C"/>
    <w:rsid w:val="00AD4015"/>
    <w:rsid w:val="00AD6D61"/>
    <w:rsid w:val="00AE0D63"/>
    <w:rsid w:val="00AF1906"/>
    <w:rsid w:val="00B00FC5"/>
    <w:rsid w:val="00B157AD"/>
    <w:rsid w:val="00B15DDC"/>
    <w:rsid w:val="00B17AA7"/>
    <w:rsid w:val="00B26BB6"/>
    <w:rsid w:val="00B30C72"/>
    <w:rsid w:val="00B324FB"/>
    <w:rsid w:val="00B34320"/>
    <w:rsid w:val="00B379F5"/>
    <w:rsid w:val="00B40A6D"/>
    <w:rsid w:val="00B43A77"/>
    <w:rsid w:val="00B4757F"/>
    <w:rsid w:val="00B52254"/>
    <w:rsid w:val="00B538D0"/>
    <w:rsid w:val="00B61FE1"/>
    <w:rsid w:val="00B64C6C"/>
    <w:rsid w:val="00B7027B"/>
    <w:rsid w:val="00B86AAF"/>
    <w:rsid w:val="00B9618C"/>
    <w:rsid w:val="00BA1648"/>
    <w:rsid w:val="00BA5BF8"/>
    <w:rsid w:val="00BA63EB"/>
    <w:rsid w:val="00BC29FF"/>
    <w:rsid w:val="00BC7787"/>
    <w:rsid w:val="00BD5FDD"/>
    <w:rsid w:val="00BD6E6D"/>
    <w:rsid w:val="00BE0A8C"/>
    <w:rsid w:val="00BE39E9"/>
    <w:rsid w:val="00BE4EC9"/>
    <w:rsid w:val="00BE7EDA"/>
    <w:rsid w:val="00BF338D"/>
    <w:rsid w:val="00BF3A5D"/>
    <w:rsid w:val="00BF460E"/>
    <w:rsid w:val="00C026D6"/>
    <w:rsid w:val="00C155A5"/>
    <w:rsid w:val="00C2673C"/>
    <w:rsid w:val="00C30391"/>
    <w:rsid w:val="00C3468A"/>
    <w:rsid w:val="00C3513B"/>
    <w:rsid w:val="00C44881"/>
    <w:rsid w:val="00C509F8"/>
    <w:rsid w:val="00C52F5B"/>
    <w:rsid w:val="00C53B04"/>
    <w:rsid w:val="00C6027E"/>
    <w:rsid w:val="00C62B45"/>
    <w:rsid w:val="00C63A82"/>
    <w:rsid w:val="00C64F9A"/>
    <w:rsid w:val="00C7247D"/>
    <w:rsid w:val="00C730E0"/>
    <w:rsid w:val="00C7759D"/>
    <w:rsid w:val="00C77B23"/>
    <w:rsid w:val="00C8115A"/>
    <w:rsid w:val="00C82A2F"/>
    <w:rsid w:val="00C86E15"/>
    <w:rsid w:val="00C86F14"/>
    <w:rsid w:val="00CA50EB"/>
    <w:rsid w:val="00CA51EA"/>
    <w:rsid w:val="00CB082D"/>
    <w:rsid w:val="00CB1AF3"/>
    <w:rsid w:val="00CB1CDC"/>
    <w:rsid w:val="00CB305F"/>
    <w:rsid w:val="00CC6D10"/>
    <w:rsid w:val="00CE59D6"/>
    <w:rsid w:val="00CE664F"/>
    <w:rsid w:val="00CE6D3D"/>
    <w:rsid w:val="00D05616"/>
    <w:rsid w:val="00D143BA"/>
    <w:rsid w:val="00D51A61"/>
    <w:rsid w:val="00D626F3"/>
    <w:rsid w:val="00D66184"/>
    <w:rsid w:val="00D90BBC"/>
    <w:rsid w:val="00D96CD7"/>
    <w:rsid w:val="00DA73D7"/>
    <w:rsid w:val="00DB7109"/>
    <w:rsid w:val="00DD743A"/>
    <w:rsid w:val="00DE0DEA"/>
    <w:rsid w:val="00DE13CD"/>
    <w:rsid w:val="00DF216B"/>
    <w:rsid w:val="00DF6785"/>
    <w:rsid w:val="00DF748B"/>
    <w:rsid w:val="00E04278"/>
    <w:rsid w:val="00E044D4"/>
    <w:rsid w:val="00E06E88"/>
    <w:rsid w:val="00E27D70"/>
    <w:rsid w:val="00E369BF"/>
    <w:rsid w:val="00E417B2"/>
    <w:rsid w:val="00E57FBA"/>
    <w:rsid w:val="00E61438"/>
    <w:rsid w:val="00E77025"/>
    <w:rsid w:val="00E80152"/>
    <w:rsid w:val="00E83B83"/>
    <w:rsid w:val="00E87E39"/>
    <w:rsid w:val="00E915BE"/>
    <w:rsid w:val="00E97402"/>
    <w:rsid w:val="00EB36B4"/>
    <w:rsid w:val="00ED4F69"/>
    <w:rsid w:val="00ED537E"/>
    <w:rsid w:val="00EE3C7F"/>
    <w:rsid w:val="00EE3FFD"/>
    <w:rsid w:val="00EE6C5F"/>
    <w:rsid w:val="00EF06BB"/>
    <w:rsid w:val="00F01269"/>
    <w:rsid w:val="00F06F61"/>
    <w:rsid w:val="00F14FEE"/>
    <w:rsid w:val="00F17706"/>
    <w:rsid w:val="00F22996"/>
    <w:rsid w:val="00F26E3F"/>
    <w:rsid w:val="00F30347"/>
    <w:rsid w:val="00F35578"/>
    <w:rsid w:val="00F36FFD"/>
    <w:rsid w:val="00F429C3"/>
    <w:rsid w:val="00F4444C"/>
    <w:rsid w:val="00F4670A"/>
    <w:rsid w:val="00F477F5"/>
    <w:rsid w:val="00F5028A"/>
    <w:rsid w:val="00F5174E"/>
    <w:rsid w:val="00F51D56"/>
    <w:rsid w:val="00F643B7"/>
    <w:rsid w:val="00F656DB"/>
    <w:rsid w:val="00F71622"/>
    <w:rsid w:val="00F72A3E"/>
    <w:rsid w:val="00F74BCA"/>
    <w:rsid w:val="00FA08D5"/>
    <w:rsid w:val="00FB7203"/>
    <w:rsid w:val="00FC01E5"/>
    <w:rsid w:val="00FC1AA4"/>
    <w:rsid w:val="00FC2E4B"/>
    <w:rsid w:val="00FD0C87"/>
    <w:rsid w:val="00FE1A48"/>
    <w:rsid w:val="00FE4312"/>
    <w:rsid w:val="00FE5538"/>
    <w:rsid w:val="00FE5D5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B36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E3FFD"/>
    <w:pPr>
      <w:spacing w:after="0" w:line="240" w:lineRule="auto"/>
    </w:pPr>
    <w:rPr>
      <w:rFonts w:ascii="R Frutiger Roman" w:eastAsia="Times" w:hAnsi="R Frutiger Roman" w:cs="Times New Roman"/>
      <w:sz w:val="24"/>
      <w:szCs w:val="20"/>
      <w:lang w:val="de-DE" w:eastAsia="de-DE"/>
    </w:rPr>
  </w:style>
  <w:style w:type="paragraph" w:styleId="berschrift1">
    <w:name w:val="heading 1"/>
    <w:basedOn w:val="Standard"/>
    <w:next w:val="Standard"/>
    <w:link w:val="berschrift1Zchn"/>
    <w:qFormat/>
    <w:rsid w:val="00AB46D7"/>
    <w:pPr>
      <w:keepNext/>
      <w:spacing w:before="240" w:after="60"/>
      <w:outlineLvl w:val="0"/>
    </w:pPr>
    <w:rPr>
      <w:rFonts w:ascii="Arial" w:eastAsia="Times New Roman" w:hAnsi="Arial" w:cs="Arial"/>
      <w:b/>
      <w:bCs/>
      <w:kern w:val="32"/>
      <w:sz w:val="32"/>
      <w:szCs w:val="32"/>
      <w:lang w:val="de-CH"/>
    </w:rPr>
  </w:style>
  <w:style w:type="paragraph" w:styleId="berschrift3">
    <w:name w:val="heading 3"/>
    <w:basedOn w:val="Standard"/>
    <w:next w:val="Standard"/>
    <w:link w:val="berschrift3Zchn"/>
    <w:uiPriority w:val="9"/>
    <w:unhideWhenUsed/>
    <w:qFormat/>
    <w:rsid w:val="00360CC6"/>
    <w:pPr>
      <w:keepNext/>
      <w:keepLines/>
      <w:spacing w:before="4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semiHidden/>
    <w:unhideWhenUsed/>
    <w:qFormat/>
    <w:rsid w:val="00360CC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323A6"/>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23A6"/>
    <w:rPr>
      <w:rFonts w:ascii="Times New Roman" w:eastAsia="Times" w:hAnsi="Times New Roman" w:cs="Times New Roman"/>
      <w:sz w:val="18"/>
      <w:szCs w:val="18"/>
      <w:lang w:val="de-DE" w:eastAsia="de-DE"/>
    </w:rPr>
  </w:style>
  <w:style w:type="character" w:customStyle="1" w:styleId="berschrift1Zchn">
    <w:name w:val="Überschrift 1 Zchn"/>
    <w:basedOn w:val="Absatz-Standardschriftart"/>
    <w:link w:val="berschrift1"/>
    <w:rsid w:val="00AB46D7"/>
    <w:rPr>
      <w:rFonts w:ascii="Arial" w:eastAsia="Times New Roman" w:hAnsi="Arial" w:cs="Arial"/>
      <w:b/>
      <w:bCs/>
      <w:kern w:val="32"/>
      <w:sz w:val="32"/>
      <w:szCs w:val="32"/>
      <w:lang w:eastAsia="de-DE"/>
    </w:rPr>
  </w:style>
  <w:style w:type="paragraph" w:styleId="Textkrper2">
    <w:name w:val="Body Text 2"/>
    <w:basedOn w:val="Standard"/>
    <w:link w:val="Textkrper2Zchn"/>
    <w:semiHidden/>
    <w:rsid w:val="00AB46D7"/>
    <w:pPr>
      <w:spacing w:before="120" w:line="360" w:lineRule="auto"/>
    </w:pPr>
    <w:rPr>
      <w:rFonts w:ascii="Arial" w:eastAsia="Times New Roman" w:hAnsi="Arial"/>
    </w:rPr>
  </w:style>
  <w:style w:type="character" w:customStyle="1" w:styleId="Textkrper2Zchn">
    <w:name w:val="Textkörper 2 Zchn"/>
    <w:basedOn w:val="Absatz-Standardschriftart"/>
    <w:link w:val="Textkrper2"/>
    <w:semiHidden/>
    <w:rsid w:val="00AB46D7"/>
    <w:rPr>
      <w:rFonts w:ascii="Arial" w:eastAsia="Times New Roman" w:hAnsi="Arial" w:cs="Times New Roman"/>
      <w:sz w:val="24"/>
      <w:szCs w:val="20"/>
      <w:lang w:val="de-DE" w:eastAsia="de-DE"/>
    </w:rPr>
  </w:style>
  <w:style w:type="character" w:customStyle="1" w:styleId="berschrift3Zchn">
    <w:name w:val="Überschrift 3 Zchn"/>
    <w:basedOn w:val="Absatz-Standardschriftart"/>
    <w:link w:val="berschrift3"/>
    <w:uiPriority w:val="9"/>
    <w:rsid w:val="00360CC6"/>
    <w:rPr>
      <w:rFonts w:asciiTheme="majorHAnsi" w:eastAsiaTheme="majorEastAsia" w:hAnsiTheme="majorHAnsi" w:cstheme="majorBidi"/>
      <w:color w:val="1F4D78" w:themeColor="accent1" w:themeShade="7F"/>
      <w:sz w:val="24"/>
      <w:szCs w:val="24"/>
      <w:lang w:val="de-DE" w:eastAsia="de-DE"/>
    </w:rPr>
  </w:style>
  <w:style w:type="character" w:customStyle="1" w:styleId="berschrift4Zchn">
    <w:name w:val="Überschrift 4 Zchn"/>
    <w:basedOn w:val="Absatz-Standardschriftart"/>
    <w:link w:val="berschrift4"/>
    <w:uiPriority w:val="9"/>
    <w:semiHidden/>
    <w:rsid w:val="00360CC6"/>
    <w:rPr>
      <w:rFonts w:asciiTheme="majorHAnsi" w:eastAsiaTheme="majorEastAsia" w:hAnsiTheme="majorHAnsi" w:cstheme="majorBidi"/>
      <w:i/>
      <w:iCs/>
      <w:color w:val="2E74B5" w:themeColor="accent1" w:themeShade="BF"/>
      <w:sz w:val="24"/>
      <w:szCs w:val="20"/>
      <w:lang w:val="de-DE" w:eastAsia="de-DE"/>
    </w:rPr>
  </w:style>
  <w:style w:type="paragraph" w:styleId="StandardWeb">
    <w:name w:val="Normal (Web)"/>
    <w:basedOn w:val="Standard"/>
    <w:uiPriority w:val="99"/>
    <w:semiHidden/>
    <w:unhideWhenUsed/>
    <w:rsid w:val="008E7B59"/>
    <w:pPr>
      <w:spacing w:before="100" w:beforeAutospacing="1" w:after="100" w:afterAutospacing="1"/>
    </w:pPr>
    <w:rPr>
      <w:rFonts w:ascii="Times New Roman" w:eastAsia="Times New Roman" w:hAnsi="Times New Roman"/>
      <w:szCs w:val="24"/>
      <w:lang w:val="de-CH" w:eastAsia="de-CH"/>
    </w:rPr>
  </w:style>
  <w:style w:type="character" w:styleId="Hyperlink">
    <w:name w:val="Hyperlink"/>
    <w:basedOn w:val="Absatz-Standardschriftart"/>
    <w:uiPriority w:val="99"/>
    <w:unhideWhenUsed/>
    <w:rsid w:val="00A57C1D"/>
    <w:rPr>
      <w:color w:val="0000FF"/>
      <w:u w:val="single"/>
    </w:rPr>
  </w:style>
  <w:style w:type="paragraph" w:styleId="Fuzeile">
    <w:name w:val="footer"/>
    <w:basedOn w:val="Standard"/>
    <w:link w:val="FuzeileZchn"/>
    <w:uiPriority w:val="99"/>
    <w:unhideWhenUsed/>
    <w:rsid w:val="006725A8"/>
    <w:pPr>
      <w:tabs>
        <w:tab w:val="center" w:pos="4536"/>
        <w:tab w:val="right" w:pos="9072"/>
      </w:tabs>
    </w:pPr>
  </w:style>
  <w:style w:type="character" w:customStyle="1" w:styleId="FuzeileZchn">
    <w:name w:val="Fußzeile Zchn"/>
    <w:basedOn w:val="Absatz-Standardschriftart"/>
    <w:link w:val="Fuzeile"/>
    <w:uiPriority w:val="99"/>
    <w:rsid w:val="006725A8"/>
    <w:rPr>
      <w:rFonts w:ascii="R Frutiger Roman" w:eastAsia="Times" w:hAnsi="R Frutiger Roman" w:cs="Times New Roman"/>
      <w:sz w:val="24"/>
      <w:szCs w:val="20"/>
      <w:lang w:val="de-DE" w:eastAsia="de-DE"/>
    </w:rPr>
  </w:style>
  <w:style w:type="character" w:styleId="Seitenzahl">
    <w:name w:val="page number"/>
    <w:basedOn w:val="Absatz-Standardschriftart"/>
    <w:uiPriority w:val="99"/>
    <w:semiHidden/>
    <w:unhideWhenUsed/>
    <w:rsid w:val="006725A8"/>
  </w:style>
  <w:style w:type="character" w:styleId="Kommentarzeichen">
    <w:name w:val="annotation reference"/>
    <w:basedOn w:val="Absatz-Standardschriftart"/>
    <w:uiPriority w:val="99"/>
    <w:semiHidden/>
    <w:unhideWhenUsed/>
    <w:rsid w:val="005162D0"/>
    <w:rPr>
      <w:sz w:val="16"/>
      <w:szCs w:val="16"/>
    </w:rPr>
  </w:style>
  <w:style w:type="paragraph" w:styleId="Kommentartext">
    <w:name w:val="annotation text"/>
    <w:basedOn w:val="Standard"/>
    <w:link w:val="KommentartextZchn"/>
    <w:uiPriority w:val="99"/>
    <w:semiHidden/>
    <w:unhideWhenUsed/>
    <w:rsid w:val="005162D0"/>
    <w:rPr>
      <w:sz w:val="20"/>
    </w:rPr>
  </w:style>
  <w:style w:type="character" w:customStyle="1" w:styleId="KommentartextZchn">
    <w:name w:val="Kommentartext Zchn"/>
    <w:basedOn w:val="Absatz-Standardschriftart"/>
    <w:link w:val="Kommentartext"/>
    <w:uiPriority w:val="99"/>
    <w:semiHidden/>
    <w:rsid w:val="005162D0"/>
    <w:rPr>
      <w:rFonts w:ascii="R Frutiger Roman" w:eastAsia="Times" w:hAnsi="R Frutiger Roman"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162D0"/>
    <w:rPr>
      <w:b/>
      <w:bCs/>
    </w:rPr>
  </w:style>
  <w:style w:type="character" w:customStyle="1" w:styleId="KommentarthemaZchn">
    <w:name w:val="Kommentarthema Zchn"/>
    <w:basedOn w:val="KommentartextZchn"/>
    <w:link w:val="Kommentarthema"/>
    <w:uiPriority w:val="99"/>
    <w:semiHidden/>
    <w:rsid w:val="005162D0"/>
    <w:rPr>
      <w:rFonts w:ascii="R Frutiger Roman" w:eastAsia="Times" w:hAnsi="R Frutiger Roman" w:cs="Times New Roman"/>
      <w:b/>
      <w:bCs/>
      <w:sz w:val="20"/>
      <w:szCs w:val="20"/>
      <w:lang w:val="de-DE" w:eastAsia="de-DE"/>
    </w:rPr>
  </w:style>
  <w:style w:type="paragraph" w:styleId="berarbeitung">
    <w:name w:val="Revision"/>
    <w:hidden/>
    <w:uiPriority w:val="99"/>
    <w:semiHidden/>
    <w:rsid w:val="00D626F3"/>
    <w:pPr>
      <w:spacing w:after="0" w:line="240" w:lineRule="auto"/>
    </w:pPr>
    <w:rPr>
      <w:rFonts w:ascii="R Frutiger Roman" w:eastAsia="Times" w:hAnsi="R Frutiger Roman" w:cs="Times New Roman"/>
      <w:sz w:val="24"/>
      <w:szCs w:val="20"/>
      <w:lang w:val="de-DE" w:eastAsia="de-DE"/>
    </w:rPr>
  </w:style>
  <w:style w:type="paragraph" w:styleId="NurText">
    <w:name w:val="Plain Text"/>
    <w:basedOn w:val="Standard"/>
    <w:link w:val="NurTextZchn"/>
    <w:uiPriority w:val="99"/>
    <w:semiHidden/>
    <w:unhideWhenUsed/>
    <w:rsid w:val="003B0E96"/>
    <w:rPr>
      <w:rFonts w:ascii="Calibri" w:eastAsiaTheme="minorHAnsi" w:hAnsi="Calibri" w:cstheme="minorBidi"/>
      <w:sz w:val="22"/>
      <w:szCs w:val="21"/>
      <w:lang w:val="de-CH" w:eastAsia="en-US"/>
    </w:rPr>
  </w:style>
  <w:style w:type="character" w:customStyle="1" w:styleId="NurTextZchn">
    <w:name w:val="Nur Text Zchn"/>
    <w:basedOn w:val="Absatz-Standardschriftart"/>
    <w:link w:val="NurText"/>
    <w:uiPriority w:val="99"/>
    <w:semiHidden/>
    <w:rsid w:val="003B0E96"/>
    <w:rPr>
      <w:rFonts w:ascii="Calibri" w:hAnsi="Calibri"/>
      <w:szCs w:val="21"/>
    </w:rPr>
  </w:style>
  <w:style w:type="paragraph" w:styleId="Kopfzeile">
    <w:name w:val="header"/>
    <w:basedOn w:val="Standard"/>
    <w:link w:val="KopfzeileZchn"/>
    <w:uiPriority w:val="99"/>
    <w:unhideWhenUsed/>
    <w:rsid w:val="004507FC"/>
    <w:pPr>
      <w:tabs>
        <w:tab w:val="center" w:pos="4536"/>
        <w:tab w:val="right" w:pos="9072"/>
      </w:tabs>
    </w:pPr>
  </w:style>
  <w:style w:type="character" w:customStyle="1" w:styleId="KopfzeileZchn">
    <w:name w:val="Kopfzeile Zchn"/>
    <w:basedOn w:val="Absatz-Standardschriftart"/>
    <w:link w:val="Kopfzeile"/>
    <w:uiPriority w:val="99"/>
    <w:rsid w:val="004507FC"/>
    <w:rPr>
      <w:rFonts w:ascii="R Frutiger Roman" w:eastAsia="Times" w:hAnsi="R Frutiger Roman" w:cs="Times New Roman"/>
      <w:sz w:val="24"/>
      <w:szCs w:val="20"/>
      <w:lang w:val="de-DE" w:eastAsia="de-DE"/>
    </w:rPr>
  </w:style>
  <w:style w:type="paragraph" w:customStyle="1" w:styleId="Lauftext">
    <w:name w:val="Lauftext"/>
    <w:basedOn w:val="Standard"/>
    <w:rsid w:val="0042673D"/>
    <w:pPr>
      <w:spacing w:line="260" w:lineRule="exact"/>
      <w:ind w:left="992" w:right="284"/>
    </w:pPr>
    <w:rPr>
      <w:rFonts w:ascii="Verdana" w:eastAsia="Times New Roman"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sina@swm-basel.ch"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wmb.museum/"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3119</Words>
  <Characters>19250</Characters>
  <Application>Microsoft Office Word</Application>
  <DocSecurity>0</DocSecurity>
  <Lines>310</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2021-03-05T13:46:00Z</dcterms:created>
  <dcterms:modified xsi:type="dcterms:W3CDTF">2021-03-05T13:46:00Z</dcterms:modified>
</cp:coreProperties>
</file>